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97D95" w14:textId="77777777" w:rsidR="00C17B31" w:rsidRDefault="00C17B31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</w:p>
    <w:p w14:paraId="6607C42F" w14:textId="2223246F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ДО</w:t>
      </w:r>
    </w:p>
    <w:p w14:paraId="52FE3D67" w14:textId="77777777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ПРЕДСЕДАТЕЛЯ НА УС</w:t>
      </w:r>
    </w:p>
    <w:p w14:paraId="7E867BB2" w14:textId="77777777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НА МЕСТНА ИНИЦИАТИВНА ГРУПА</w:t>
      </w:r>
    </w:p>
    <w:p w14:paraId="08444F5B" w14:textId="77777777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СЛИВНИЦА - ДРАГОМАН</w:t>
      </w:r>
    </w:p>
    <w:p w14:paraId="3FA51AEB" w14:textId="77777777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</w:p>
    <w:p w14:paraId="3C068070" w14:textId="77777777" w:rsidR="009D76B7" w:rsidRDefault="009D76B7" w:rsidP="009D76B7">
      <w:pPr>
        <w:autoSpaceDE w:val="0"/>
        <w:autoSpaceDN w:val="0"/>
        <w:adjustRightInd w:val="0"/>
        <w:ind w:right="-288"/>
        <w:rPr>
          <w:lang w:val="ru-RU"/>
        </w:rPr>
      </w:pPr>
    </w:p>
    <w:p w14:paraId="50952AF7" w14:textId="77777777" w:rsidR="00C17B31" w:rsidRDefault="00C17B31" w:rsidP="009D76B7">
      <w:pPr>
        <w:autoSpaceDE w:val="0"/>
        <w:autoSpaceDN w:val="0"/>
        <w:adjustRightInd w:val="0"/>
        <w:ind w:right="-288"/>
        <w:rPr>
          <w:lang w:val="ru-RU"/>
        </w:rPr>
      </w:pPr>
    </w:p>
    <w:p w14:paraId="7852E5CB" w14:textId="77777777" w:rsidR="007F0B80" w:rsidRDefault="007F0B80" w:rsidP="007F0B80">
      <w:pPr>
        <w:autoSpaceDE w:val="0"/>
        <w:autoSpaceDN w:val="0"/>
        <w:adjustRightInd w:val="0"/>
        <w:ind w:right="-288"/>
        <w:jc w:val="center"/>
        <w:rPr>
          <w:rFonts w:ascii="Times New Roman CYR" w:hAnsi="Times New Roman CYR" w:cs="Times New Roman CYR"/>
          <w:b/>
          <w:bCs/>
          <w:u w:val="single"/>
        </w:rPr>
      </w:pPr>
      <w:r>
        <w:rPr>
          <w:rFonts w:ascii="Times New Roman CYR" w:hAnsi="Times New Roman CYR" w:cs="Times New Roman CYR"/>
          <w:b/>
          <w:bCs/>
          <w:u w:val="single"/>
        </w:rPr>
        <w:t xml:space="preserve">ПРЕПИС-ИЗВЛЕЧЕНИЕ НА </w:t>
      </w:r>
    </w:p>
    <w:p w14:paraId="607A2513" w14:textId="77777777" w:rsidR="009D76B7" w:rsidRPr="00C04A44" w:rsidRDefault="009D76B7" w:rsidP="009D76B7">
      <w:pPr>
        <w:autoSpaceDE w:val="0"/>
        <w:autoSpaceDN w:val="0"/>
        <w:adjustRightInd w:val="0"/>
        <w:ind w:right="-288"/>
        <w:rPr>
          <w:lang w:val="ru-RU"/>
        </w:rPr>
      </w:pPr>
    </w:p>
    <w:p w14:paraId="48ED2251" w14:textId="77777777" w:rsidR="009D76B7" w:rsidRPr="00C04A44" w:rsidRDefault="009D76B7" w:rsidP="009D76B7">
      <w:pPr>
        <w:autoSpaceDE w:val="0"/>
        <w:autoSpaceDN w:val="0"/>
        <w:adjustRightInd w:val="0"/>
        <w:ind w:right="-288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О Ц Е Н И Т Е Л Е Н   </w:t>
      </w:r>
      <w:r w:rsidRPr="00C04A44">
        <w:rPr>
          <w:rFonts w:ascii="Times New Roman CYR" w:hAnsi="Times New Roman CYR" w:cs="Times New Roman CYR"/>
          <w:b/>
          <w:bCs/>
        </w:rPr>
        <w:t>Д О К Л А Д</w:t>
      </w:r>
    </w:p>
    <w:p w14:paraId="4C4A6427" w14:textId="77777777" w:rsidR="009D76B7" w:rsidRPr="00C04A44" w:rsidRDefault="009D76B7" w:rsidP="009D76B7">
      <w:pPr>
        <w:autoSpaceDE w:val="0"/>
        <w:autoSpaceDN w:val="0"/>
        <w:adjustRightInd w:val="0"/>
        <w:ind w:right="-288"/>
        <w:jc w:val="center"/>
      </w:pPr>
      <w:r w:rsidRPr="00C04A44">
        <w:t>от</w:t>
      </w:r>
    </w:p>
    <w:p w14:paraId="5CF10721" w14:textId="77777777" w:rsidR="009D76B7" w:rsidRPr="00C04A44" w:rsidRDefault="009D76B7" w:rsidP="009D76B7">
      <w:pPr>
        <w:autoSpaceDE w:val="0"/>
        <w:autoSpaceDN w:val="0"/>
        <w:adjustRightInd w:val="0"/>
        <w:spacing w:line="276" w:lineRule="auto"/>
        <w:ind w:right="-288"/>
      </w:pPr>
    </w:p>
    <w:p w14:paraId="25AB6A76" w14:textId="06E8744C" w:rsidR="009D76B7" w:rsidRDefault="009D76B7" w:rsidP="009D76B7">
      <w:pPr>
        <w:jc w:val="both"/>
        <w:rPr>
          <w:shd w:val="clear" w:color="auto" w:fill="FEFEFE"/>
        </w:rPr>
      </w:pPr>
      <w:r w:rsidRPr="00C04A44">
        <w:rPr>
          <w:rFonts w:ascii="Times New Roman CYR" w:hAnsi="Times New Roman CYR" w:cs="Times New Roman CYR"/>
          <w:b/>
          <w:bCs/>
        </w:rPr>
        <w:t>Комисия</w:t>
      </w:r>
      <w:r>
        <w:rPr>
          <w:rFonts w:ascii="Times New Roman CYR" w:hAnsi="Times New Roman CYR" w:cs="Times New Roman CYR"/>
          <w:b/>
          <w:bCs/>
        </w:rPr>
        <w:t xml:space="preserve"> за подбор на проектни предложения</w:t>
      </w:r>
      <w:r w:rsidRPr="00C04A44">
        <w:rPr>
          <w:rFonts w:ascii="Times New Roman CYR" w:hAnsi="Times New Roman CYR" w:cs="Times New Roman CYR"/>
        </w:rPr>
        <w:t xml:space="preserve">, </w:t>
      </w:r>
      <w:r w:rsidRPr="00C04A44">
        <w:rPr>
          <w:rFonts w:ascii="Times New Roman CYR" w:hAnsi="Times New Roman CYR" w:cs="Times New Roman CYR"/>
          <w:b/>
          <w:bCs/>
        </w:rPr>
        <w:t xml:space="preserve">назначена със </w:t>
      </w:r>
      <w:bookmarkStart w:id="0" w:name="_Hlk163485975"/>
      <w:r w:rsidRPr="00C04A44">
        <w:rPr>
          <w:rFonts w:ascii="Times New Roman CYR" w:hAnsi="Times New Roman CYR" w:cs="Times New Roman CYR"/>
          <w:b/>
          <w:bCs/>
        </w:rPr>
        <w:t xml:space="preserve">Заповед </w:t>
      </w:r>
      <w:r w:rsidR="004D0E2D">
        <w:rPr>
          <w:b/>
          <w:bCs/>
          <w:lang w:val="en-US"/>
        </w:rPr>
        <w:t>97</w:t>
      </w:r>
      <w:r w:rsidRPr="00C04A44">
        <w:rPr>
          <w:b/>
          <w:bCs/>
        </w:rPr>
        <w:t>/</w:t>
      </w:r>
      <w:r w:rsidR="00EF75FD">
        <w:rPr>
          <w:b/>
          <w:bCs/>
        </w:rPr>
        <w:t>0</w:t>
      </w:r>
      <w:r w:rsidR="004D0E2D">
        <w:rPr>
          <w:b/>
          <w:bCs/>
          <w:lang w:val="en-US"/>
        </w:rPr>
        <w:t>1</w:t>
      </w:r>
      <w:r w:rsidRPr="00C04A44">
        <w:rPr>
          <w:b/>
          <w:bCs/>
        </w:rPr>
        <w:t>.</w:t>
      </w:r>
      <w:r w:rsidR="00EF75FD">
        <w:rPr>
          <w:b/>
          <w:bCs/>
        </w:rPr>
        <w:t>0</w:t>
      </w:r>
      <w:r w:rsidR="004D0E2D">
        <w:rPr>
          <w:b/>
          <w:bCs/>
          <w:lang w:val="en-US"/>
        </w:rPr>
        <w:t>3</w:t>
      </w:r>
      <w:r w:rsidRPr="00C04A44">
        <w:rPr>
          <w:b/>
          <w:bCs/>
        </w:rPr>
        <w:t>.20</w:t>
      </w:r>
      <w:r w:rsidR="004D0E2D">
        <w:rPr>
          <w:b/>
          <w:bCs/>
          <w:lang w:val="en-US"/>
        </w:rPr>
        <w:t>24</w:t>
      </w:r>
      <w:r>
        <w:rPr>
          <w:b/>
          <w:bCs/>
        </w:rPr>
        <w:t xml:space="preserve"> </w:t>
      </w:r>
      <w:r w:rsidRPr="00C04A44">
        <w:rPr>
          <w:rFonts w:ascii="Times New Roman CYR" w:hAnsi="Times New Roman CYR" w:cs="Times New Roman CYR"/>
          <w:b/>
          <w:bCs/>
        </w:rPr>
        <w:t>г</w:t>
      </w:r>
      <w:r>
        <w:rPr>
          <w:rFonts w:ascii="Times New Roman CYR" w:hAnsi="Times New Roman CYR" w:cs="Times New Roman CYR"/>
          <w:b/>
          <w:bCs/>
        </w:rPr>
        <w:t>.</w:t>
      </w:r>
      <w:r w:rsidRPr="00C04A44">
        <w:rPr>
          <w:rFonts w:ascii="Times New Roman CYR" w:hAnsi="Times New Roman CYR" w:cs="Times New Roman CYR"/>
          <w:b/>
          <w:bCs/>
        </w:rPr>
        <w:t xml:space="preserve"> </w:t>
      </w:r>
      <w:bookmarkEnd w:id="0"/>
      <w:r w:rsidRPr="00C04A44">
        <w:rPr>
          <w:rFonts w:ascii="Times New Roman CYR" w:hAnsi="Times New Roman CYR" w:cs="Times New Roman CYR"/>
          <w:b/>
          <w:bCs/>
        </w:rPr>
        <w:t>на председателя на</w:t>
      </w:r>
      <w:r w:rsidR="00EF75FD">
        <w:rPr>
          <w:rFonts w:ascii="Times New Roman CYR" w:hAnsi="Times New Roman CYR" w:cs="Times New Roman CYR"/>
          <w:b/>
          <w:bCs/>
        </w:rPr>
        <w:t xml:space="preserve"> УС на МИГ</w:t>
      </w:r>
      <w:r w:rsidRPr="00C04A44">
        <w:rPr>
          <w:rFonts w:ascii="Times New Roman CYR" w:hAnsi="Times New Roman CYR" w:cs="Times New Roman CYR"/>
          <w:b/>
          <w:bCs/>
        </w:rPr>
        <w:t xml:space="preserve"> Сливница </w:t>
      </w:r>
      <w:r>
        <w:rPr>
          <w:rFonts w:ascii="Times New Roman CYR" w:hAnsi="Times New Roman CYR" w:cs="Times New Roman CYR"/>
          <w:b/>
          <w:bCs/>
        </w:rPr>
        <w:t>–</w:t>
      </w:r>
      <w:r w:rsidRPr="00C04A44">
        <w:rPr>
          <w:rFonts w:ascii="Times New Roman CYR" w:hAnsi="Times New Roman CYR" w:cs="Times New Roman CYR"/>
          <w:b/>
          <w:bCs/>
        </w:rPr>
        <w:t xml:space="preserve"> Драгоман</w:t>
      </w:r>
      <w:r>
        <w:rPr>
          <w:rFonts w:ascii="Times New Roman CYR" w:hAnsi="Times New Roman CYR" w:cs="Times New Roman CYR"/>
          <w:b/>
          <w:bCs/>
        </w:rPr>
        <w:t xml:space="preserve">, </w:t>
      </w:r>
      <w:r w:rsidRPr="004972C1">
        <w:rPr>
          <w:rFonts w:ascii="Times New Roman CYR" w:hAnsi="Times New Roman CYR" w:cs="Times New Roman CYR"/>
          <w:bCs/>
        </w:rPr>
        <w:t>за оценка на проектни предложения</w:t>
      </w:r>
      <w:r w:rsidR="004972C1" w:rsidRPr="004972C1">
        <w:rPr>
          <w:rFonts w:ascii="Times New Roman CYR" w:hAnsi="Times New Roman CYR" w:cs="Times New Roman CYR"/>
          <w:bCs/>
        </w:rPr>
        <w:t xml:space="preserve"> подадени по</w:t>
      </w:r>
      <w:r w:rsidRPr="004972C1">
        <w:rPr>
          <w:shd w:val="clear" w:color="auto" w:fill="FEFEFE"/>
        </w:rPr>
        <w:t xml:space="preserve"> </w:t>
      </w:r>
      <w:r>
        <w:rPr>
          <w:shd w:val="clear" w:color="auto" w:fill="FEFEFE"/>
        </w:rPr>
        <w:t>процедура за подбор на проектни предложения за пред</w:t>
      </w:r>
      <w:r w:rsidR="006C6682">
        <w:rPr>
          <w:shd w:val="clear" w:color="auto" w:fill="FEFEFE"/>
        </w:rPr>
        <w:t>о</w:t>
      </w:r>
      <w:r>
        <w:rPr>
          <w:shd w:val="clear" w:color="auto" w:fill="FEFEFE"/>
        </w:rPr>
        <w:t xml:space="preserve">ставяне на безвъзмездна финансова помощ </w:t>
      </w:r>
      <w:r w:rsidR="00EF75FD">
        <w:rPr>
          <w:shd w:val="clear" w:color="auto" w:fill="FEFEFE"/>
        </w:rPr>
        <w:t>№ BG06RDN</w:t>
      </w:r>
      <w:r w:rsidR="00EF75FD">
        <w:rPr>
          <w:shd w:val="clear" w:color="auto" w:fill="FEFEFE"/>
          <w:lang w:val="en-US"/>
        </w:rPr>
        <w:t>P001-19.</w:t>
      </w:r>
      <w:r w:rsidR="004D0E2D">
        <w:rPr>
          <w:shd w:val="clear" w:color="auto" w:fill="FEFEFE"/>
          <w:lang w:val="en-US"/>
        </w:rPr>
        <w:t>808</w:t>
      </w:r>
      <w:r w:rsidR="00EF75FD">
        <w:rPr>
          <w:shd w:val="clear" w:color="auto" w:fill="FEFEFE"/>
        </w:rPr>
        <w:t xml:space="preserve"> по мярка </w:t>
      </w:r>
      <w:r w:rsidR="00EF75FD">
        <w:rPr>
          <w:lang w:val="en-US"/>
        </w:rPr>
        <w:t>7</w:t>
      </w:r>
      <w:r w:rsidR="00EF75FD">
        <w:t>.</w:t>
      </w:r>
      <w:r w:rsidR="00EF75FD">
        <w:rPr>
          <w:lang w:val="en-US"/>
        </w:rPr>
        <w:t>6</w:t>
      </w:r>
      <w:r w:rsidR="00EF75FD">
        <w:t xml:space="preserve"> „Проучвания и инвестиции, свързани с поддържане, възстановяване и подобряване на културното и природното наследство на селата“</w:t>
      </w:r>
      <w:r w:rsidR="001F3438">
        <w:t xml:space="preserve">  </w:t>
      </w:r>
      <w:r>
        <w:t>от</w:t>
      </w:r>
      <w:r w:rsidRPr="00DD7083">
        <w:t xml:space="preserve"> Стратегия за ВОМР на МИГ Сливница </w:t>
      </w:r>
      <w:r>
        <w:t>–</w:t>
      </w:r>
      <w:r w:rsidRPr="00DD7083">
        <w:t xml:space="preserve"> Драгоман</w:t>
      </w:r>
      <w:r>
        <w:t xml:space="preserve"> по </w:t>
      </w:r>
      <w:r w:rsidRPr="00DD7083">
        <w:t>Подмярка 19.2 „Прилагане на операции в рамките на стратегии за Водено от общностите местно развитие /ВОМР/”</w:t>
      </w:r>
      <w:r>
        <w:t xml:space="preserve"> от </w:t>
      </w:r>
      <w:r w:rsidRPr="00DD7083">
        <w:t>Програма за развитие на селските райони 2014-2020г.</w:t>
      </w:r>
      <w:r w:rsidR="004972C1">
        <w:t xml:space="preserve"> по проект №</w:t>
      </w:r>
      <w:r w:rsidR="004972C1">
        <w:rPr>
          <w:lang w:val="en-US"/>
        </w:rPr>
        <w:t>19</w:t>
      </w:r>
      <w:r w:rsidR="004972C1">
        <w:t>-</w:t>
      </w:r>
      <w:r w:rsidR="004972C1">
        <w:rPr>
          <w:lang w:val="en-US"/>
        </w:rPr>
        <w:t>19</w:t>
      </w:r>
      <w:r w:rsidR="004972C1">
        <w:t>-</w:t>
      </w:r>
      <w:r w:rsidR="004972C1">
        <w:rPr>
          <w:lang w:val="en-US"/>
        </w:rPr>
        <w:t>2-01-33</w:t>
      </w:r>
      <w:r w:rsidR="004972C1">
        <w:t xml:space="preserve"> и </w:t>
      </w:r>
      <w:r w:rsidR="004972C1">
        <w:rPr>
          <w:highlight w:val="white"/>
          <w:shd w:val="clear" w:color="auto" w:fill="FEFEFE"/>
        </w:rPr>
        <w:t>Споразумение № РД50-145/21.10.2016г.,</w:t>
      </w:r>
    </w:p>
    <w:p w14:paraId="3C1FF2CE" w14:textId="77777777" w:rsidR="009D76B7" w:rsidRPr="00F003D1" w:rsidRDefault="009D76B7" w:rsidP="009D76B7">
      <w:pPr>
        <w:jc w:val="both"/>
      </w:pPr>
    </w:p>
    <w:p w14:paraId="2B4BA588" w14:textId="10EE1F28" w:rsidR="009D76B7" w:rsidRPr="00F15A14" w:rsidRDefault="00A97574" w:rsidP="009D76B7">
      <w:pPr>
        <w:spacing w:line="276" w:lineRule="auto"/>
        <w:ind w:firstLine="720"/>
        <w:jc w:val="both"/>
        <w:rPr>
          <w:b/>
        </w:rPr>
      </w:pPr>
      <w:r>
        <w:rPr>
          <w:b/>
        </w:rPr>
        <w:t xml:space="preserve">I. В резултат от извършената оценка за административно съответствие и допустимост и техническа </w:t>
      </w:r>
      <w:r w:rsidR="00774E1D">
        <w:rPr>
          <w:b/>
        </w:rPr>
        <w:t>и финансова оценка на</w:t>
      </w:r>
      <w:r w:rsidR="00326DB6">
        <w:rPr>
          <w:b/>
        </w:rPr>
        <w:t xml:space="preserve"> постъпилото</w:t>
      </w:r>
      <w:r w:rsidR="00774E1D">
        <w:rPr>
          <w:b/>
        </w:rPr>
        <w:t xml:space="preserve"> проектн</w:t>
      </w:r>
      <w:r w:rsidR="00326DB6">
        <w:rPr>
          <w:b/>
        </w:rPr>
        <w:t>о</w:t>
      </w:r>
      <w:r w:rsidR="00774E1D">
        <w:rPr>
          <w:b/>
        </w:rPr>
        <w:t xml:space="preserve"> предложени</w:t>
      </w:r>
      <w:r w:rsidR="00326DB6">
        <w:rPr>
          <w:b/>
        </w:rPr>
        <w:t>е</w:t>
      </w:r>
      <w:r>
        <w:rPr>
          <w:b/>
        </w:rPr>
        <w:t>,</w:t>
      </w:r>
      <w:r w:rsidR="009D76B7" w:rsidRPr="00D357B1">
        <w:rPr>
          <w:b/>
        </w:rPr>
        <w:t xml:space="preserve"> Комисията за </w:t>
      </w:r>
      <w:r w:rsidR="00E31451">
        <w:rPr>
          <w:b/>
        </w:rPr>
        <w:t>подбор на проектни предложения</w:t>
      </w:r>
      <w:r w:rsidR="009D76B7" w:rsidRPr="00D357B1">
        <w:rPr>
          <w:b/>
        </w:rPr>
        <w:t xml:space="preserve"> класира</w:t>
      </w:r>
      <w:r w:rsidR="00774E1D">
        <w:rPr>
          <w:b/>
        </w:rPr>
        <w:t xml:space="preserve"> </w:t>
      </w:r>
      <w:r w:rsidR="000E1322">
        <w:rPr>
          <w:b/>
        </w:rPr>
        <w:t xml:space="preserve">оцененото </w:t>
      </w:r>
      <w:r w:rsidR="00CA6F3E">
        <w:rPr>
          <w:b/>
        </w:rPr>
        <w:t>проектн</w:t>
      </w:r>
      <w:r w:rsidR="000E1322">
        <w:rPr>
          <w:b/>
        </w:rPr>
        <w:t>о</w:t>
      </w:r>
      <w:r w:rsidR="00CA6F3E">
        <w:rPr>
          <w:b/>
        </w:rPr>
        <w:t xml:space="preserve"> предложени</w:t>
      </w:r>
      <w:r w:rsidR="000E1322">
        <w:rPr>
          <w:b/>
        </w:rPr>
        <w:t>е</w:t>
      </w:r>
      <w:r w:rsidR="00CA6F3E" w:rsidRPr="00D357B1">
        <w:rPr>
          <w:b/>
        </w:rPr>
        <w:t>:</w:t>
      </w:r>
    </w:p>
    <w:p w14:paraId="101A2954" w14:textId="77777777" w:rsidR="009D76B7" w:rsidRPr="00C04A44" w:rsidRDefault="009D76B7" w:rsidP="009D76B7">
      <w:pPr>
        <w:spacing w:line="276" w:lineRule="auto"/>
        <w:ind w:firstLine="720"/>
        <w:jc w:val="both"/>
      </w:pPr>
    </w:p>
    <w:p w14:paraId="56B0239A" w14:textId="5CF637DD" w:rsidR="009D76B7" w:rsidRDefault="00C17B31" w:rsidP="005C240A">
      <w:pPr>
        <w:autoSpaceDE w:val="0"/>
        <w:autoSpaceDN w:val="0"/>
        <w:adjustRightInd w:val="0"/>
        <w:spacing w:line="276" w:lineRule="auto"/>
        <w:ind w:left="720" w:right="-288"/>
        <w:jc w:val="both"/>
        <w:rPr>
          <w:b/>
        </w:rPr>
      </w:pPr>
      <w:r>
        <w:rPr>
          <w:b/>
        </w:rPr>
        <w:t>1.</w:t>
      </w:r>
      <w:r w:rsidR="00774E1D">
        <w:rPr>
          <w:b/>
        </w:rPr>
        <w:t xml:space="preserve"> </w:t>
      </w:r>
      <w:r w:rsidR="00A97574" w:rsidRPr="00FB7632">
        <w:rPr>
          <w:b/>
        </w:rPr>
        <w:t xml:space="preserve"> </w:t>
      </w:r>
      <w:bookmarkStart w:id="1" w:name="_Hlk163485777"/>
      <w:r w:rsidR="00E31451" w:rsidRPr="00774E1D">
        <w:rPr>
          <w:b/>
        </w:rPr>
        <w:t>Проектно предложение</w:t>
      </w:r>
      <w:r w:rsidR="009D76B7" w:rsidRPr="00774E1D">
        <w:rPr>
          <w:b/>
        </w:rPr>
        <w:t xml:space="preserve"> № </w:t>
      </w:r>
      <w:r w:rsidR="00CC2655" w:rsidRPr="00774E1D">
        <w:rPr>
          <w:b/>
          <w:shd w:val="clear" w:color="auto" w:fill="FEFEFE"/>
        </w:rPr>
        <w:t>BG06RDN</w:t>
      </w:r>
      <w:r w:rsidR="00CC2655" w:rsidRPr="00774E1D">
        <w:rPr>
          <w:b/>
          <w:shd w:val="clear" w:color="auto" w:fill="FEFEFE"/>
          <w:lang w:val="en-US"/>
        </w:rPr>
        <w:t>P001-19.</w:t>
      </w:r>
      <w:r w:rsidR="005C240A">
        <w:rPr>
          <w:b/>
          <w:shd w:val="clear" w:color="auto" w:fill="FEFEFE"/>
          <w:lang w:val="en-US"/>
        </w:rPr>
        <w:t>808</w:t>
      </w:r>
      <w:r w:rsidR="00CC2655" w:rsidRPr="00774E1D">
        <w:rPr>
          <w:b/>
          <w:shd w:val="clear" w:color="auto" w:fill="FEFEFE"/>
        </w:rPr>
        <w:t>-000</w:t>
      </w:r>
      <w:r w:rsidR="000A24E9" w:rsidRPr="00774E1D">
        <w:rPr>
          <w:b/>
          <w:shd w:val="clear" w:color="auto" w:fill="FEFEFE"/>
        </w:rPr>
        <w:t>1</w:t>
      </w:r>
      <w:r w:rsidR="00CC2655" w:rsidRPr="00774E1D">
        <w:rPr>
          <w:b/>
          <w:shd w:val="clear" w:color="auto" w:fill="FEFEFE"/>
        </w:rPr>
        <w:t xml:space="preserve"> </w:t>
      </w:r>
      <w:r w:rsidR="009D76B7" w:rsidRPr="00774E1D">
        <w:rPr>
          <w:b/>
        </w:rPr>
        <w:t>на</w:t>
      </w:r>
      <w:r w:rsidR="00CC2655" w:rsidRPr="00774E1D">
        <w:rPr>
          <w:b/>
        </w:rPr>
        <w:t xml:space="preserve"> </w:t>
      </w:r>
      <w:r w:rsidR="00774E1D" w:rsidRPr="00774E1D">
        <w:rPr>
          <w:b/>
          <w:shd w:val="clear" w:color="auto" w:fill="FEFEFE"/>
        </w:rPr>
        <w:t xml:space="preserve">ЦЪРКВА "СВ. СВ. КИРИЛ И МЕТОДИЙ" град Сливница </w:t>
      </w:r>
      <w:r w:rsidR="00774E1D" w:rsidRPr="00774E1D">
        <w:rPr>
          <w:b/>
        </w:rPr>
        <w:t>„</w:t>
      </w:r>
      <w:r w:rsidR="005C240A" w:rsidRPr="005C240A">
        <w:rPr>
          <w:b/>
        </w:rPr>
        <w:t>Проучване, консервация и реставрация на Възрожденски полихромиран дърворезбен иконостас</w:t>
      </w:r>
      <w:r w:rsidR="005C240A">
        <w:rPr>
          <w:b/>
          <w:lang w:val="en-US"/>
        </w:rPr>
        <w:t xml:space="preserve"> </w:t>
      </w:r>
      <w:r w:rsidR="005C240A" w:rsidRPr="005C240A">
        <w:rPr>
          <w:b/>
        </w:rPr>
        <w:t>от църквата „Св. св. Кирил и Методий” гр. Сливница</w:t>
      </w:r>
      <w:r w:rsidR="00774E1D" w:rsidRPr="00774E1D">
        <w:rPr>
          <w:b/>
        </w:rPr>
        <w:t>“</w:t>
      </w:r>
    </w:p>
    <w:bookmarkEnd w:id="1"/>
    <w:p w14:paraId="3E52AB9A" w14:textId="77777777" w:rsidR="00021AFA" w:rsidRDefault="00021AFA" w:rsidP="009D76B7">
      <w:pPr>
        <w:autoSpaceDE w:val="0"/>
        <w:autoSpaceDN w:val="0"/>
        <w:adjustRightInd w:val="0"/>
        <w:spacing w:line="276" w:lineRule="auto"/>
        <w:ind w:left="720" w:right="-288"/>
        <w:jc w:val="both"/>
        <w:rPr>
          <w:b/>
        </w:rPr>
      </w:pPr>
    </w:p>
    <w:p w14:paraId="7DDFA733" w14:textId="0C9DD96D" w:rsidR="005C240A" w:rsidRDefault="009D76B7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 w:rsidRPr="00CC2655">
        <w:rPr>
          <w:rFonts w:ascii="Times New Roman CYR" w:hAnsi="Times New Roman CYR" w:cs="Times New Roman CYR"/>
          <w:b/>
          <w:u w:val="single"/>
        </w:rPr>
        <w:t>Общ брой точки</w:t>
      </w:r>
      <w:r w:rsidR="009F5E97" w:rsidRPr="00CC2655">
        <w:rPr>
          <w:rFonts w:ascii="Times New Roman CYR" w:hAnsi="Times New Roman CYR" w:cs="Times New Roman CYR"/>
          <w:b/>
          <w:u w:val="single"/>
        </w:rPr>
        <w:t xml:space="preserve"> - </w:t>
      </w:r>
      <w:r w:rsidR="005C240A">
        <w:rPr>
          <w:rFonts w:ascii="Times New Roman CYR" w:hAnsi="Times New Roman CYR" w:cs="Times New Roman CYR"/>
          <w:b/>
          <w:u w:val="single"/>
          <w:lang w:val="en-US"/>
        </w:rPr>
        <w:t>6</w:t>
      </w:r>
      <w:r w:rsidR="00CC2655" w:rsidRPr="00CC2655">
        <w:rPr>
          <w:rFonts w:ascii="Times New Roman CYR" w:hAnsi="Times New Roman CYR" w:cs="Times New Roman CYR"/>
          <w:b/>
          <w:u w:val="single"/>
        </w:rPr>
        <w:t>0</w:t>
      </w:r>
      <w:r w:rsidRPr="00CC2655">
        <w:rPr>
          <w:rFonts w:ascii="Times New Roman CYR" w:hAnsi="Times New Roman CYR" w:cs="Times New Roman CYR"/>
          <w:b/>
          <w:u w:val="single"/>
        </w:rPr>
        <w:t>,</w:t>
      </w:r>
      <w:r w:rsidRPr="00CC2655">
        <w:rPr>
          <w:rFonts w:ascii="Times New Roman CYR" w:hAnsi="Times New Roman CYR" w:cs="Times New Roman CYR"/>
          <w:b/>
        </w:rPr>
        <w:t xml:space="preserve">  </w:t>
      </w:r>
      <w:r w:rsidRPr="00CC2655">
        <w:t>тъй като са спазени всички изисквания за допустимост на разходите. Проектът отговаря на приоритетите на С</w:t>
      </w:r>
      <w:r w:rsidR="00E31451" w:rsidRPr="00CC2655">
        <w:t>ВО</w:t>
      </w:r>
      <w:r w:rsidRPr="00CC2655">
        <w:t>МР на МИГ Сливница – Драгоман</w:t>
      </w:r>
      <w:r w:rsidRPr="00A507F7">
        <w:t xml:space="preserve">. </w:t>
      </w:r>
      <w:r w:rsidR="00A507F7" w:rsidRPr="00021AFA">
        <w:rPr>
          <w:shd w:val="clear" w:color="auto" w:fill="FFFFFF"/>
        </w:rPr>
        <w:t xml:space="preserve">Проектното предложение </w:t>
      </w:r>
      <w:r w:rsidR="00FA0079" w:rsidRPr="00021AFA">
        <w:rPr>
          <w:shd w:val="clear" w:color="auto" w:fill="FFFFFF"/>
        </w:rPr>
        <w:t xml:space="preserve">е </w:t>
      </w:r>
      <w:r w:rsidR="00021AFA">
        <w:rPr>
          <w:shd w:val="clear" w:color="auto" w:fill="FFFFFF"/>
        </w:rPr>
        <w:t xml:space="preserve">за </w:t>
      </w:r>
      <w:r w:rsidR="005C240A">
        <w:rPr>
          <w:shd w:val="clear" w:color="auto" w:fill="FFFFFF"/>
        </w:rPr>
        <w:t>п</w:t>
      </w:r>
      <w:r w:rsidR="005C240A" w:rsidRPr="005C240A">
        <w:rPr>
          <w:shd w:val="clear" w:color="auto" w:fill="FFFFFF"/>
        </w:rPr>
        <w:t>роучване, консервация и реставрация на иконостаса</w:t>
      </w:r>
      <w:r w:rsidR="005C240A">
        <w:rPr>
          <w:shd w:val="clear" w:color="auto" w:fill="FFFFFF"/>
          <w:lang w:val="en-US"/>
        </w:rPr>
        <w:t xml:space="preserve"> </w:t>
      </w:r>
      <w:r w:rsidR="00021AFA">
        <w:rPr>
          <w:shd w:val="clear" w:color="auto" w:fill="FFFFFF"/>
        </w:rPr>
        <w:t xml:space="preserve">на </w:t>
      </w:r>
      <w:r w:rsidR="00021AFA" w:rsidRPr="00021AFA">
        <w:t>ц</w:t>
      </w:r>
      <w:r w:rsidR="00021AFA">
        <w:t>ърква „Св. св. Кирил и Методий“</w:t>
      </w:r>
      <w:r w:rsidR="00021AFA" w:rsidRPr="00021AFA">
        <w:t xml:space="preserve"> град Сливница</w:t>
      </w:r>
      <w:r w:rsidR="005C240A">
        <w:t>, като преминава през пет етапа:</w:t>
      </w:r>
      <w:r w:rsidR="005C240A" w:rsidRPr="005C240A">
        <w:t xml:space="preserve"> </w:t>
      </w:r>
    </w:p>
    <w:p w14:paraId="282E3B2C" w14:textId="04F31E5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I. Първи етап:</w:t>
      </w:r>
    </w:p>
    <w:p w14:paraId="10A0CA46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lastRenderedPageBreak/>
        <w:t>1. Проучване.</w:t>
      </w:r>
    </w:p>
    <w:p w14:paraId="037C9741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1.1 Описание. Композиция и колорит.</w:t>
      </w:r>
    </w:p>
    <w:p w14:paraId="5DC35873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1.2 Техника и технология на изпълнение.</w:t>
      </w:r>
    </w:p>
    <w:p w14:paraId="2A252AB1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1.3 Състояние на иконостаса преди реставрация.</w:t>
      </w:r>
    </w:p>
    <w:p w14:paraId="6EE385E4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2.Изследвания.</w:t>
      </w:r>
    </w:p>
    <w:p w14:paraId="29946182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2.1 Диагностика.</w:t>
      </w:r>
    </w:p>
    <w:p w14:paraId="3C6D7E6F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2.2 Проби за отстраняване на повърхностните замърсявания.</w:t>
      </w:r>
    </w:p>
    <w:p w14:paraId="4F9849BB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2.3 Проби за устойчивост на живописния слой на разтворители.</w:t>
      </w:r>
    </w:p>
    <w:p w14:paraId="205169DF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2.4 Разкривки. Отстраняване на блажната боя, бронза и надживописванията и проучване на слоя /рисунката/ под тях.</w:t>
      </w:r>
    </w:p>
    <w:p w14:paraId="6E5748CE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2.5 Проби за почистване гърба на иконостаса.</w:t>
      </w:r>
    </w:p>
    <w:p w14:paraId="2590FAE7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3. Фотодокументиране.</w:t>
      </w:r>
    </w:p>
    <w:p w14:paraId="45F63155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II. Втори етап:</w:t>
      </w:r>
    </w:p>
    <w:p w14:paraId="10CF5350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1. Почистване на иконостаса.</w:t>
      </w:r>
    </w:p>
    <w:p w14:paraId="7CBBD7D6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1.1 Отстраняване на повърхностните замърсявания .</w:t>
      </w:r>
    </w:p>
    <w:p w14:paraId="4D541A49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1.2 Почистване на гърба.</w:t>
      </w:r>
    </w:p>
    <w:p w14:paraId="2E8151F0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1.3 Отстраняване на надживописванията,блажната боя и бронза /където е необходимо/.</w:t>
      </w:r>
    </w:p>
    <w:p w14:paraId="323141D9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1.4 Отстраняване на деструктиралото /старото/ лаково покритие.</w:t>
      </w:r>
    </w:p>
    <w:p w14:paraId="26B7FD9F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1.5 Умъртвяване на дървоядите.</w:t>
      </w:r>
    </w:p>
    <w:p w14:paraId="7B8983CA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III. Трети етап:</w:t>
      </w:r>
    </w:p>
    <w:p w14:paraId="6591E413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1. Укрепване на иконостаса.</w:t>
      </w:r>
    </w:p>
    <w:p w14:paraId="28E7AB4F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1.1 Укрепване на живописния слой /рисунката/ и грунда.</w:t>
      </w:r>
    </w:p>
    <w:p w14:paraId="5AA3B995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1.2 Стабилизиране на дървената основа.</w:t>
      </w:r>
    </w:p>
    <w:p w14:paraId="561378B2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IV. Четвърти етап:</w:t>
      </w:r>
    </w:p>
    <w:p w14:paraId="440A3043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1. Полагане на китове.</w:t>
      </w:r>
    </w:p>
    <w:p w14:paraId="55EA4DE2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1.1 Полагане на дървесен кит /където е необходимо/- лице/ гръб.</w:t>
      </w:r>
    </w:p>
    <w:p w14:paraId="18BAC540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1.2 Полагане на кит за попълване на липсващите части -лице.</w:t>
      </w:r>
    </w:p>
    <w:p w14:paraId="502DDC2D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V. Пети етап:</w:t>
      </w:r>
    </w:p>
    <w:p w14:paraId="0A647F78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1. Възстановяване на липсващите декоративни елементи.</w:t>
      </w:r>
    </w:p>
    <w:p w14:paraId="4C7ADF42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1.1 Изработване на основата (дърворезба, конструктивни детайли).</w:t>
      </w:r>
    </w:p>
    <w:p w14:paraId="20D3B774" w14:textId="77777777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1.2 Полихромиране на детайлите спрямо оригинала.</w:t>
      </w:r>
    </w:p>
    <w:p w14:paraId="6DC6D896" w14:textId="753193C3" w:rsidR="005C240A" w:rsidRDefault="005C240A" w:rsidP="005C240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2. Нанасяне на ретуши.</w:t>
      </w:r>
    </w:p>
    <w:p w14:paraId="3BA710C5" w14:textId="77777777" w:rsidR="009C7B94" w:rsidRDefault="009C7B94" w:rsidP="009D76B7">
      <w:pPr>
        <w:autoSpaceDE w:val="0"/>
        <w:autoSpaceDN w:val="0"/>
        <w:adjustRightInd w:val="0"/>
        <w:ind w:right="-288"/>
        <w:jc w:val="both"/>
      </w:pPr>
    </w:p>
    <w:p w14:paraId="133B1855" w14:textId="3DA12BAB" w:rsidR="00A97574" w:rsidRPr="00C04A44" w:rsidRDefault="009D76B7" w:rsidP="00A97574">
      <w:pPr>
        <w:spacing w:line="276" w:lineRule="auto"/>
        <w:ind w:firstLine="720"/>
        <w:jc w:val="both"/>
      </w:pPr>
      <w:r w:rsidRPr="00F15A14">
        <w:rPr>
          <w:b/>
        </w:rPr>
        <w:t xml:space="preserve">II. Комисията </w:t>
      </w:r>
      <w:r w:rsidR="00A97574" w:rsidRPr="00C04A44">
        <w:rPr>
          <w:rFonts w:ascii="Times New Roman CYR" w:hAnsi="Times New Roman CYR" w:cs="Times New Roman CYR"/>
          <w:b/>
          <w:bCs/>
        </w:rPr>
        <w:t xml:space="preserve">за </w:t>
      </w:r>
      <w:r w:rsidR="00A97574">
        <w:rPr>
          <w:rFonts w:ascii="Times New Roman CYR" w:hAnsi="Times New Roman CYR" w:cs="Times New Roman CYR"/>
          <w:b/>
          <w:bCs/>
        </w:rPr>
        <w:t xml:space="preserve">подбор на проектни предложения, </w:t>
      </w:r>
      <w:r w:rsidR="00A97574" w:rsidRPr="00C04A44">
        <w:rPr>
          <w:rFonts w:ascii="Times New Roman CYR" w:hAnsi="Times New Roman CYR" w:cs="Times New Roman CYR"/>
        </w:rPr>
        <w:t xml:space="preserve">подадени по </w:t>
      </w:r>
      <w:r w:rsidR="00A97574">
        <w:rPr>
          <w:shd w:val="clear" w:color="auto" w:fill="FEFEFE"/>
        </w:rPr>
        <w:t>процедура за подбор на проектни предложения за пред</w:t>
      </w:r>
      <w:r w:rsidR="006C6682">
        <w:rPr>
          <w:shd w:val="clear" w:color="auto" w:fill="FEFEFE"/>
        </w:rPr>
        <w:t>о</w:t>
      </w:r>
      <w:r w:rsidR="00A97574">
        <w:rPr>
          <w:shd w:val="clear" w:color="auto" w:fill="FEFEFE"/>
        </w:rPr>
        <w:t xml:space="preserve">ставяне на безвъзмездна финансова помощ </w:t>
      </w:r>
      <w:r w:rsidR="009C7B94">
        <w:rPr>
          <w:shd w:val="clear" w:color="auto" w:fill="FEFEFE"/>
        </w:rPr>
        <w:t>№ BG06RDN</w:t>
      </w:r>
      <w:r w:rsidR="009C7B94">
        <w:rPr>
          <w:shd w:val="clear" w:color="auto" w:fill="FEFEFE"/>
          <w:lang w:val="en-US"/>
        </w:rPr>
        <w:t>P001-19.</w:t>
      </w:r>
      <w:r w:rsidR="005C240A">
        <w:rPr>
          <w:shd w:val="clear" w:color="auto" w:fill="FEFEFE"/>
        </w:rPr>
        <w:t>808</w:t>
      </w:r>
      <w:r w:rsidR="009C7B94">
        <w:rPr>
          <w:shd w:val="clear" w:color="auto" w:fill="FEFEFE"/>
        </w:rPr>
        <w:t xml:space="preserve"> по мярка </w:t>
      </w:r>
      <w:r w:rsidR="009C7B94">
        <w:rPr>
          <w:lang w:val="en-US"/>
        </w:rPr>
        <w:t>7</w:t>
      </w:r>
      <w:r w:rsidR="009C7B94">
        <w:t>.</w:t>
      </w:r>
      <w:r w:rsidR="009C7B94">
        <w:rPr>
          <w:lang w:val="en-US"/>
        </w:rPr>
        <w:t>6</w:t>
      </w:r>
      <w:r w:rsidR="009C7B94">
        <w:t xml:space="preserve"> „Проучвания и инвестиции, свързани с поддържане, </w:t>
      </w:r>
      <w:r w:rsidR="009C7B94">
        <w:lastRenderedPageBreak/>
        <w:t>възстановяване и подобряване на културното и природното наследство на селата“</w:t>
      </w:r>
      <w:r w:rsidR="00A507F7">
        <w:t xml:space="preserve"> </w:t>
      </w:r>
      <w:r w:rsidR="00A97574">
        <w:t>от</w:t>
      </w:r>
      <w:r w:rsidR="00A97574" w:rsidRPr="00DD7083">
        <w:t xml:space="preserve"> Стратегия за ВОМР на МИГ Сливница </w:t>
      </w:r>
      <w:r w:rsidR="00A97574">
        <w:t>–</w:t>
      </w:r>
      <w:r w:rsidR="00A97574" w:rsidRPr="00DD7083">
        <w:t xml:space="preserve"> Драгоман</w:t>
      </w:r>
      <w:r w:rsidR="00A97574">
        <w:t xml:space="preserve"> по </w:t>
      </w:r>
      <w:r w:rsidR="00A97574" w:rsidRPr="00DD7083">
        <w:t>Подмярка 19.2 „Прилагане на операции в рамките на стратегии за Водено от общностите местно развитие /ВОМР/”</w:t>
      </w:r>
      <w:r w:rsidR="00A97574">
        <w:t xml:space="preserve"> от </w:t>
      </w:r>
      <w:r w:rsidR="00A97574" w:rsidRPr="00DD7083">
        <w:t>Програма за развитие на селските райони 2014-2020г.</w:t>
      </w:r>
      <w:r w:rsidR="00A97574">
        <w:t xml:space="preserve"> </w:t>
      </w:r>
      <w:r w:rsidR="00034503">
        <w:t>класира</w:t>
      </w:r>
      <w:r w:rsidR="00034503" w:rsidRPr="00C04A44">
        <w:t xml:space="preserve"> </w:t>
      </w:r>
      <w:r w:rsidR="009C7B94">
        <w:t>проектните предложения</w:t>
      </w:r>
      <w:r w:rsidR="00034503" w:rsidRPr="00C04A44">
        <w:t xml:space="preserve"> до размера на определ</w:t>
      </w:r>
      <w:r w:rsidR="00034503">
        <w:t xml:space="preserve">ения бюджет за съответния прием, като </w:t>
      </w:r>
      <w:r w:rsidR="00A97574">
        <w:t>предлага за финансиране</w:t>
      </w:r>
      <w:r w:rsidR="00A97574" w:rsidRPr="00C04A44">
        <w:t>:</w:t>
      </w:r>
    </w:p>
    <w:p w14:paraId="5D212249" w14:textId="77777777" w:rsidR="00A97574" w:rsidRPr="00F742E4" w:rsidRDefault="00A97574" w:rsidP="00A97574">
      <w:pPr>
        <w:autoSpaceDE w:val="0"/>
        <w:autoSpaceDN w:val="0"/>
        <w:adjustRightInd w:val="0"/>
        <w:spacing w:line="276" w:lineRule="auto"/>
        <w:ind w:right="-288"/>
        <w:jc w:val="both"/>
        <w:rPr>
          <w:b/>
          <w:u w:val="single"/>
        </w:rPr>
      </w:pPr>
    </w:p>
    <w:p w14:paraId="5B2D2734" w14:textId="3C9B2A1F" w:rsidR="00A507F7" w:rsidRPr="00135777" w:rsidRDefault="005C240A" w:rsidP="009C7B94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right="-288"/>
        <w:jc w:val="both"/>
        <w:rPr>
          <w:rFonts w:ascii="Times New Roman" w:hAnsi="Times New Roman"/>
          <w:color w:val="000000"/>
          <w:sz w:val="24"/>
          <w:szCs w:val="24"/>
        </w:rPr>
      </w:pPr>
      <w:r w:rsidRPr="005C240A">
        <w:rPr>
          <w:rFonts w:ascii="Times New Roman" w:hAnsi="Times New Roman"/>
          <w:b/>
          <w:sz w:val="24"/>
          <w:szCs w:val="24"/>
        </w:rPr>
        <w:t>Проектно предложение № BG06RDNP001-19.808-0001 на ЦЪРКВА "СВ. СВ. КИРИЛ И МЕТОДИЙ" град Сливница „Проучване, консервация и реставрация на Възрожденски полихромиран дърворезбен иконостас от църквата „Св. св. Кирил и Методий” гр. Сливница“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9C7B94">
        <w:rPr>
          <w:rFonts w:ascii="Times New Roman" w:hAnsi="Times New Roman"/>
          <w:b/>
          <w:sz w:val="24"/>
          <w:szCs w:val="24"/>
        </w:rPr>
        <w:t>Размер на разходите на</w:t>
      </w:r>
      <w:r w:rsidR="00783155" w:rsidRPr="00A507F7">
        <w:rPr>
          <w:rFonts w:ascii="Times New Roman" w:hAnsi="Times New Roman"/>
          <w:b/>
          <w:sz w:val="24"/>
          <w:szCs w:val="24"/>
        </w:rPr>
        <w:t xml:space="preserve"> проектното предложение </w:t>
      </w:r>
      <w:bookmarkStart w:id="2" w:name="_Hlk163485914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69 749.86</w:t>
      </w:r>
      <w:r w:rsidR="00783155" w:rsidRPr="00A507F7">
        <w:rPr>
          <w:rFonts w:ascii="Times New Roman" w:hAnsi="Times New Roman"/>
          <w:b/>
          <w:sz w:val="24"/>
          <w:szCs w:val="24"/>
        </w:rPr>
        <w:t xml:space="preserve"> лв. /</w:t>
      </w:r>
      <w:r w:rsidR="00EA52D2">
        <w:rPr>
          <w:rFonts w:ascii="Times New Roman" w:hAnsi="Times New Roman"/>
          <w:b/>
          <w:sz w:val="24"/>
          <w:szCs w:val="24"/>
        </w:rPr>
        <w:t xml:space="preserve">шестдесет и девет хиляди седемстотин четирдесет и девет </w:t>
      </w:r>
      <w:r w:rsidR="009C7B94">
        <w:rPr>
          <w:rFonts w:ascii="Times New Roman" w:hAnsi="Times New Roman"/>
          <w:b/>
          <w:sz w:val="24"/>
          <w:szCs w:val="24"/>
        </w:rPr>
        <w:t xml:space="preserve">лева и </w:t>
      </w:r>
      <w:r w:rsidR="00EA52D2">
        <w:rPr>
          <w:rFonts w:ascii="Times New Roman" w:hAnsi="Times New Roman"/>
          <w:b/>
          <w:sz w:val="24"/>
          <w:szCs w:val="24"/>
        </w:rPr>
        <w:t>86</w:t>
      </w:r>
      <w:r w:rsidR="00A507F7" w:rsidRPr="00A507F7">
        <w:rPr>
          <w:rFonts w:ascii="Times New Roman" w:hAnsi="Times New Roman"/>
          <w:b/>
          <w:sz w:val="24"/>
          <w:szCs w:val="24"/>
        </w:rPr>
        <w:t xml:space="preserve"> стотинки</w:t>
      </w:r>
      <w:r w:rsidR="00783155" w:rsidRPr="00A507F7">
        <w:rPr>
          <w:rFonts w:ascii="Times New Roman" w:hAnsi="Times New Roman"/>
          <w:b/>
          <w:sz w:val="24"/>
          <w:szCs w:val="24"/>
        </w:rPr>
        <w:t xml:space="preserve">/. </w:t>
      </w:r>
      <w:bookmarkEnd w:id="2"/>
      <w:r w:rsidR="00783155" w:rsidRPr="00A507F7">
        <w:rPr>
          <w:rFonts w:ascii="Times New Roman" w:hAnsi="Times New Roman"/>
          <w:b/>
          <w:sz w:val="24"/>
          <w:szCs w:val="24"/>
        </w:rPr>
        <w:t xml:space="preserve">Размер на безвъзмездната финансова помощ </w:t>
      </w:r>
      <w:r w:rsidR="00A507F7" w:rsidRPr="00A507F7">
        <w:rPr>
          <w:rFonts w:ascii="Times New Roman" w:hAnsi="Times New Roman"/>
          <w:b/>
          <w:sz w:val="24"/>
          <w:szCs w:val="24"/>
        </w:rPr>
        <w:t>10</w:t>
      </w:r>
      <w:r w:rsidR="00783155" w:rsidRPr="00A507F7">
        <w:rPr>
          <w:rFonts w:ascii="Times New Roman" w:hAnsi="Times New Roman"/>
          <w:b/>
          <w:sz w:val="24"/>
          <w:szCs w:val="24"/>
        </w:rPr>
        <w:t xml:space="preserve">0% от стойността на проекта в размер на </w:t>
      </w:r>
      <w:r w:rsidR="00EA52D2" w:rsidRPr="00EA52D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69 749.86 лв. /шестдесет и девет хиляди седемстотин четирдесет и девет лева и 86 стотинки/.</w:t>
      </w:r>
    </w:p>
    <w:p w14:paraId="0F32D9B4" w14:textId="77777777" w:rsidR="00F742E4" w:rsidRDefault="00F742E4" w:rsidP="00F742E4">
      <w:pPr>
        <w:pStyle w:val="ListParagraph"/>
        <w:autoSpaceDE w:val="0"/>
        <w:autoSpaceDN w:val="0"/>
        <w:adjustRightInd w:val="0"/>
        <w:ind w:left="900" w:right="-288"/>
        <w:jc w:val="both"/>
        <w:rPr>
          <w:rFonts w:ascii="Times New Roman" w:hAnsi="Times New Roman"/>
          <w:b/>
          <w:sz w:val="24"/>
          <w:szCs w:val="24"/>
        </w:rPr>
      </w:pPr>
    </w:p>
    <w:p w14:paraId="2CD68683" w14:textId="77777777" w:rsidR="00626B2E" w:rsidRDefault="00034503" w:rsidP="000C325C">
      <w:pPr>
        <w:spacing w:line="276" w:lineRule="auto"/>
        <w:ind w:firstLine="720"/>
        <w:jc w:val="both"/>
        <w:rPr>
          <w:b/>
        </w:rPr>
      </w:pPr>
      <w:r w:rsidRPr="00F15A14">
        <w:rPr>
          <w:b/>
        </w:rPr>
        <w:t>I</w:t>
      </w:r>
      <w:r w:rsidR="00F742E4" w:rsidRPr="00F15A14">
        <w:rPr>
          <w:b/>
        </w:rPr>
        <w:t xml:space="preserve">II. </w:t>
      </w:r>
      <w:r w:rsidR="000C325C">
        <w:rPr>
          <w:b/>
        </w:rPr>
        <w:t>Резервни проектни предложения: НЯМА</w:t>
      </w:r>
    </w:p>
    <w:p w14:paraId="3CF32B4D" w14:textId="77777777" w:rsidR="00783155" w:rsidRPr="00626B2E" w:rsidRDefault="00783155" w:rsidP="00626B2E">
      <w:pPr>
        <w:autoSpaceDE w:val="0"/>
        <w:autoSpaceDN w:val="0"/>
        <w:adjustRightInd w:val="0"/>
        <w:spacing w:line="276" w:lineRule="auto"/>
        <w:ind w:left="720" w:right="-288"/>
        <w:jc w:val="both"/>
        <w:rPr>
          <w:color w:val="000000"/>
        </w:rPr>
      </w:pPr>
    </w:p>
    <w:p w14:paraId="0A48A183" w14:textId="77777777" w:rsidR="009D76B7" w:rsidRDefault="00A97574" w:rsidP="000C325C">
      <w:pPr>
        <w:spacing w:line="276" w:lineRule="auto"/>
        <w:ind w:firstLine="720"/>
        <w:jc w:val="both"/>
        <w:rPr>
          <w:rFonts w:ascii="Times New Roman CYR" w:hAnsi="Times New Roman CYR" w:cs="Times New Roman CYR"/>
          <w:i/>
        </w:rPr>
      </w:pPr>
      <w:r w:rsidRPr="00F15A14">
        <w:rPr>
          <w:b/>
        </w:rPr>
        <w:t>I</w:t>
      </w:r>
      <w:r w:rsidR="00FE62A3">
        <w:rPr>
          <w:b/>
          <w:lang w:val="en-US"/>
        </w:rPr>
        <w:t>V</w:t>
      </w:r>
      <w:r w:rsidRPr="00F15A14">
        <w:rPr>
          <w:b/>
        </w:rPr>
        <w:t xml:space="preserve">. </w:t>
      </w:r>
      <w:r w:rsidR="000C325C">
        <w:rPr>
          <w:b/>
        </w:rPr>
        <w:t>Отхвърлени проектни предрожения: НЯМА</w:t>
      </w:r>
    </w:p>
    <w:p w14:paraId="1F68CFD2" w14:textId="77777777" w:rsidR="009D76B7" w:rsidRDefault="009D76B7" w:rsidP="009D76B7">
      <w:pPr>
        <w:autoSpaceDE w:val="0"/>
        <w:autoSpaceDN w:val="0"/>
        <w:adjustRightInd w:val="0"/>
        <w:spacing w:line="276" w:lineRule="auto"/>
        <w:ind w:right="-288"/>
        <w:jc w:val="both"/>
        <w:rPr>
          <w:rFonts w:ascii="Times New Roman CYR" w:hAnsi="Times New Roman CYR" w:cs="Times New Roman CYR"/>
          <w:b/>
          <w:highlight w:val="yellow"/>
        </w:rPr>
      </w:pPr>
    </w:p>
    <w:p w14:paraId="05A6A081" w14:textId="77777777" w:rsidR="00DB4C52" w:rsidRDefault="00B82D3B" w:rsidP="00012838">
      <w:pPr>
        <w:autoSpaceDE w:val="0"/>
        <w:autoSpaceDN w:val="0"/>
        <w:adjustRightInd w:val="0"/>
        <w:spacing w:line="276" w:lineRule="auto"/>
        <w:ind w:right="-288"/>
        <w:jc w:val="both"/>
        <w:rPr>
          <w:rFonts w:ascii="Times New Roman CYR" w:hAnsi="Times New Roman CYR" w:cs="Times New Roman CYR"/>
          <w:b/>
          <w:u w:val="single"/>
        </w:rPr>
      </w:pPr>
      <w:r>
        <w:rPr>
          <w:b/>
        </w:rPr>
        <w:t xml:space="preserve">     </w:t>
      </w:r>
      <w:r w:rsidR="000C325C">
        <w:rPr>
          <w:b/>
        </w:rPr>
        <w:t xml:space="preserve">       </w:t>
      </w:r>
      <w:r>
        <w:rPr>
          <w:b/>
          <w:lang w:val="en-US"/>
        </w:rPr>
        <w:t>V</w:t>
      </w:r>
      <w:r>
        <w:rPr>
          <w:b/>
        </w:rPr>
        <w:t xml:space="preserve">. </w:t>
      </w:r>
      <w:r w:rsidR="00DB4C52">
        <w:rPr>
          <w:b/>
        </w:rPr>
        <w:t>Оттеглени проектни предложения: НЯМА</w:t>
      </w:r>
    </w:p>
    <w:p w14:paraId="646837D9" w14:textId="77777777" w:rsidR="009D76B7" w:rsidRDefault="009D76B7" w:rsidP="009D76B7">
      <w:pPr>
        <w:autoSpaceDE w:val="0"/>
        <w:autoSpaceDN w:val="0"/>
        <w:adjustRightInd w:val="0"/>
        <w:ind w:right="-288"/>
        <w:jc w:val="both"/>
        <w:rPr>
          <w:rFonts w:ascii="Times New Roman CYR" w:hAnsi="Times New Roman CYR" w:cs="Times New Roman CYR"/>
          <w:b/>
          <w:u w:val="single"/>
        </w:rPr>
      </w:pPr>
    </w:p>
    <w:p w14:paraId="2225DD5D" w14:textId="77777777" w:rsidR="009D76B7" w:rsidRDefault="009D76B7" w:rsidP="009D76B7">
      <w:pPr>
        <w:autoSpaceDE w:val="0"/>
        <w:autoSpaceDN w:val="0"/>
        <w:adjustRightInd w:val="0"/>
        <w:ind w:right="-288"/>
        <w:jc w:val="both"/>
        <w:rPr>
          <w:lang w:val="ru-RU"/>
        </w:rPr>
      </w:pPr>
    </w:p>
    <w:p w14:paraId="21A9EE96" w14:textId="77777777" w:rsidR="00111BA3" w:rsidRPr="00FB411A" w:rsidRDefault="00111BA3" w:rsidP="009D76B7">
      <w:pPr>
        <w:autoSpaceDE w:val="0"/>
        <w:autoSpaceDN w:val="0"/>
        <w:adjustRightInd w:val="0"/>
        <w:ind w:right="-288"/>
        <w:jc w:val="both"/>
        <w:rPr>
          <w:lang w:val="ru-RU"/>
        </w:rPr>
      </w:pPr>
    </w:p>
    <w:p w14:paraId="0F32B402" w14:textId="468CC9B6" w:rsidR="009D76B7" w:rsidRPr="00591763" w:rsidRDefault="00111BA3" w:rsidP="009D76B7">
      <w:pPr>
        <w:autoSpaceDE w:val="0"/>
        <w:autoSpaceDN w:val="0"/>
        <w:adjustRightInd w:val="0"/>
        <w:ind w:right="-288"/>
        <w:jc w:val="both"/>
      </w:pPr>
      <w:r>
        <w:t>Дата на съставяне на доклада:</w:t>
      </w:r>
      <w:r w:rsidR="00E57CFD">
        <w:t xml:space="preserve"> </w:t>
      </w:r>
      <w:r w:rsidR="00C17B31">
        <w:t>08</w:t>
      </w:r>
      <w:r w:rsidR="00E57CFD">
        <w:t>.</w:t>
      </w:r>
      <w:r w:rsidR="00A507F7">
        <w:t>0</w:t>
      </w:r>
      <w:r w:rsidR="00C17B31">
        <w:t>4</w:t>
      </w:r>
      <w:r w:rsidR="00E57CFD">
        <w:t>.20</w:t>
      </w:r>
      <w:r w:rsidR="00C17B31">
        <w:t>24</w:t>
      </w:r>
      <w:r w:rsidR="00E57CFD">
        <w:t>г.</w:t>
      </w:r>
    </w:p>
    <w:p w14:paraId="27305717" w14:textId="77777777" w:rsidR="009D76B7" w:rsidRDefault="009D76B7" w:rsidP="009D76B7">
      <w:pPr>
        <w:autoSpaceDE w:val="0"/>
        <w:autoSpaceDN w:val="0"/>
        <w:adjustRightInd w:val="0"/>
        <w:ind w:right="-288"/>
        <w:jc w:val="both"/>
        <w:rPr>
          <w:lang w:val="ru-RU"/>
        </w:rPr>
      </w:pPr>
    </w:p>
    <w:p w14:paraId="0489E733" w14:textId="77777777" w:rsidR="00111BA3" w:rsidRPr="00FB411A" w:rsidRDefault="00111BA3" w:rsidP="009D76B7">
      <w:pPr>
        <w:autoSpaceDE w:val="0"/>
        <w:autoSpaceDN w:val="0"/>
        <w:adjustRightInd w:val="0"/>
        <w:ind w:right="-288"/>
        <w:jc w:val="both"/>
        <w:rPr>
          <w:lang w:val="ru-RU"/>
        </w:rPr>
      </w:pPr>
    </w:p>
    <w:p w14:paraId="395E1932" w14:textId="77777777" w:rsidR="007F0B80" w:rsidRDefault="007F0B80" w:rsidP="007F0B80">
      <w:r>
        <w:t>ПРЕДСЕДАТЕЛ: /П/</w:t>
      </w:r>
    </w:p>
    <w:p w14:paraId="69F960DD" w14:textId="77777777" w:rsidR="007F0B80" w:rsidRDefault="007F0B80" w:rsidP="007F0B80">
      <w:pPr>
        <w:jc w:val="center"/>
      </w:pPr>
    </w:p>
    <w:p w14:paraId="1F05E5FD" w14:textId="77777777" w:rsidR="007F0B80" w:rsidRDefault="007F0B80" w:rsidP="007F0B80">
      <w:r>
        <w:t xml:space="preserve">       СЕКРЕТАР:  /П/</w:t>
      </w:r>
    </w:p>
    <w:p w14:paraId="722F5318" w14:textId="6C955EAE" w:rsidR="0083636F" w:rsidRPr="009D76B7" w:rsidRDefault="0083636F" w:rsidP="007F0B80">
      <w:pPr>
        <w:rPr>
          <w:shd w:val="clear" w:color="auto" w:fill="FEFEFE"/>
        </w:rPr>
      </w:pPr>
    </w:p>
    <w:sectPr w:rsidR="0083636F" w:rsidRPr="009D76B7" w:rsidSect="00A04A59">
      <w:headerReference w:type="default" r:id="rId8"/>
      <w:footerReference w:type="default" r:id="rId9"/>
      <w:pgSz w:w="12240" w:h="15840"/>
      <w:pgMar w:top="198" w:right="1440" w:bottom="810" w:left="1276" w:header="360" w:footer="1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767205" w14:textId="77777777" w:rsidR="00A04A59" w:rsidRDefault="00A04A59" w:rsidP="007F2CFF">
      <w:r>
        <w:separator/>
      </w:r>
    </w:p>
  </w:endnote>
  <w:endnote w:type="continuationSeparator" w:id="0">
    <w:p w14:paraId="486F52CD" w14:textId="77777777" w:rsidR="00A04A59" w:rsidRDefault="00A04A59" w:rsidP="007F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8F896" w14:textId="77777777" w:rsidR="00D00BA0" w:rsidRDefault="00173E8D" w:rsidP="00173E8D">
    <w:pPr>
      <w:tabs>
        <w:tab w:val="left" w:pos="1644"/>
        <w:tab w:val="center" w:pos="4536"/>
        <w:tab w:val="center" w:pos="4762"/>
        <w:tab w:val="right" w:pos="9072"/>
      </w:tabs>
      <w:rPr>
        <w:i/>
        <w:sz w:val="22"/>
        <w:szCs w:val="22"/>
      </w:rPr>
    </w:pPr>
    <w:r>
      <w:rPr>
        <w:i/>
        <w:sz w:val="22"/>
        <w:szCs w:val="22"/>
      </w:rPr>
      <w:tab/>
    </w:r>
    <w:r>
      <w:rPr>
        <w:i/>
        <w:sz w:val="22"/>
        <w:szCs w:val="22"/>
      </w:rPr>
      <w:tab/>
    </w:r>
  </w:p>
  <w:p w14:paraId="41A56224" w14:textId="77777777" w:rsidR="007F2CFF" w:rsidRPr="00173E8D" w:rsidRDefault="00D00BA0" w:rsidP="00173E8D">
    <w:pPr>
      <w:tabs>
        <w:tab w:val="left" w:pos="1644"/>
        <w:tab w:val="center" w:pos="4536"/>
        <w:tab w:val="center" w:pos="4762"/>
        <w:tab w:val="right" w:pos="9072"/>
      </w:tabs>
      <w:rPr>
        <w:i/>
        <w:sz w:val="22"/>
        <w:szCs w:val="22"/>
      </w:rPr>
    </w:pPr>
    <w:r>
      <w:rPr>
        <w:i/>
        <w:sz w:val="22"/>
        <w:szCs w:val="22"/>
      </w:rPr>
      <w:t xml:space="preserve">                               </w:t>
    </w:r>
    <w:r w:rsidR="007F2CFF" w:rsidRPr="00173E8D">
      <w:rPr>
        <w:i/>
        <w:sz w:val="22"/>
        <w:szCs w:val="22"/>
      </w:rPr>
      <w:t>Сдружение „Местна инициативна група Сливница - Драгоман”</w:t>
    </w:r>
    <w:r w:rsidR="007F2CFF" w:rsidRPr="00173E8D">
      <w:rPr>
        <w:i/>
        <w:sz w:val="22"/>
        <w:szCs w:val="22"/>
        <w:lang w:val="ru-RU"/>
      </w:rPr>
      <w:t>,</w:t>
    </w:r>
  </w:p>
  <w:p w14:paraId="00B2DC25" w14:textId="77777777" w:rsidR="007F2CFF" w:rsidRPr="00173E8D" w:rsidRDefault="0040185F" w:rsidP="00DA16B0">
    <w:pPr>
      <w:tabs>
        <w:tab w:val="center" w:pos="4536"/>
        <w:tab w:val="right" w:pos="9072"/>
      </w:tabs>
      <w:jc w:val="center"/>
      <w:rPr>
        <w:i/>
        <w:sz w:val="22"/>
        <w:szCs w:val="22"/>
      </w:rPr>
    </w:pPr>
    <w:r w:rsidRPr="00173E8D">
      <w:rPr>
        <w:i/>
        <w:sz w:val="22"/>
        <w:szCs w:val="22"/>
      </w:rPr>
      <w:t>Споразумение № РД 50-145/21.10.2016</w:t>
    </w:r>
    <w:r w:rsidR="007F2CFF" w:rsidRPr="00173E8D">
      <w:rPr>
        <w:i/>
        <w:sz w:val="22"/>
        <w:szCs w:val="22"/>
      </w:rPr>
      <w:t>г.,</w:t>
    </w:r>
  </w:p>
  <w:p w14:paraId="68B41B7B" w14:textId="77777777" w:rsidR="00DA16B0" w:rsidRPr="00173E8D" w:rsidRDefault="007F2CFF" w:rsidP="00DA16B0">
    <w:pPr>
      <w:pStyle w:val="Footer"/>
      <w:jc w:val="center"/>
      <w:rPr>
        <w:i/>
        <w:sz w:val="22"/>
        <w:szCs w:val="22"/>
      </w:rPr>
    </w:pPr>
    <w:r w:rsidRPr="00173E8D">
      <w:rPr>
        <w:i/>
        <w:sz w:val="22"/>
        <w:szCs w:val="22"/>
      </w:rPr>
      <w:t>2200 гр.Сливница, пл. „Съединение” № 1, ет.1,  тел: 0887431215 ,</w:t>
    </w:r>
  </w:p>
  <w:p w14:paraId="608F25AF" w14:textId="77777777" w:rsidR="007F2CFF" w:rsidRPr="00173E8D" w:rsidRDefault="007F2CFF" w:rsidP="00173E8D">
    <w:pPr>
      <w:pStyle w:val="Footer"/>
      <w:jc w:val="center"/>
      <w:rPr>
        <w:sz w:val="22"/>
        <w:szCs w:val="22"/>
      </w:rPr>
    </w:pPr>
    <w:r w:rsidRPr="00173E8D">
      <w:rPr>
        <w:i/>
        <w:sz w:val="22"/>
        <w:szCs w:val="22"/>
      </w:rPr>
      <w:t>E-mail: leader@mig-SD.org</w:t>
    </w:r>
    <w:hyperlink w:history="1"/>
    <w:r w:rsidRPr="00173E8D">
      <w:rPr>
        <w:i/>
        <w:sz w:val="22"/>
        <w:szCs w:val="22"/>
      </w:rPr>
      <w:t>, web: www.mig-SD.org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A95179" w14:textId="77777777" w:rsidR="00A04A59" w:rsidRDefault="00A04A59" w:rsidP="007F2CFF">
      <w:r>
        <w:separator/>
      </w:r>
    </w:p>
  </w:footnote>
  <w:footnote w:type="continuationSeparator" w:id="0">
    <w:p w14:paraId="7A22CB38" w14:textId="77777777" w:rsidR="00A04A59" w:rsidRDefault="00A04A59" w:rsidP="007F2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2CE24" w14:textId="77777777" w:rsidR="007F2CFF" w:rsidRDefault="00DA16B0" w:rsidP="007F2CFF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0637E0E4" wp14:editId="28BB3CBB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3215AABA" wp14:editId="04435E6B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0" wp14:anchorId="2789CEDE" wp14:editId="6CD1E3A0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</w:t>
    </w:r>
    <w:r w:rsidRPr="00DA16B0">
      <w:rPr>
        <w:b/>
        <w:caps/>
        <w:noProof/>
        <w:lang w:val="en-US" w:eastAsia="en-US"/>
      </w:rPr>
      <w:drawing>
        <wp:inline distT="0" distB="0" distL="0" distR="0" wp14:anchorId="4B166E2E" wp14:editId="368DBAB2">
          <wp:extent cx="1266285" cy="638355"/>
          <wp:effectExtent l="1905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caps/>
      </w:rPr>
      <w:t xml:space="preserve">  </w:t>
    </w:r>
  </w:p>
  <w:p w14:paraId="1D0B04E3" w14:textId="77777777"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14:paraId="4AC728B8" w14:textId="77777777" w:rsidR="00173E8D" w:rsidRDefault="007F2CFF" w:rsidP="00173E8D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14:paraId="5571F3C8" w14:textId="77777777" w:rsidR="00173E8D" w:rsidRDefault="00D00BA0" w:rsidP="00D00BA0">
    <w:pPr>
      <w:pStyle w:val="Header"/>
      <w:tabs>
        <w:tab w:val="clear" w:pos="9072"/>
        <w:tab w:val="left" w:pos="5040"/>
        <w:tab w:val="left" w:pos="5760"/>
        <w:tab w:val="left" w:pos="6480"/>
      </w:tabs>
      <w:rPr>
        <w:b/>
        <w:bCs/>
        <w:i/>
        <w:iCs/>
        <w:sz w:val="16"/>
        <w:szCs w:val="16"/>
      </w:rPr>
    </w:pP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</w:p>
  <w:p w14:paraId="0FA230CD" w14:textId="77777777" w:rsidR="00D00BA0" w:rsidRPr="00173E8D" w:rsidRDefault="00D00BA0" w:rsidP="00D00BA0">
    <w:pPr>
      <w:pStyle w:val="Header"/>
      <w:tabs>
        <w:tab w:val="clear" w:pos="9072"/>
        <w:tab w:val="left" w:pos="5040"/>
        <w:tab w:val="left" w:pos="5760"/>
        <w:tab w:val="left" w:pos="6480"/>
      </w:tabs>
      <w:rPr>
        <w:b/>
        <w:bCs/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B6DB5"/>
    <w:multiLevelType w:val="hybridMultilevel"/>
    <w:tmpl w:val="0E8450D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E80955"/>
    <w:multiLevelType w:val="hybridMultilevel"/>
    <w:tmpl w:val="CC3E09C2"/>
    <w:lvl w:ilvl="0" w:tplc="4BBE05E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6364978"/>
    <w:multiLevelType w:val="hybridMultilevel"/>
    <w:tmpl w:val="C4A21426"/>
    <w:lvl w:ilvl="0" w:tplc="E9C01C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30987650"/>
    <w:multiLevelType w:val="hybridMultilevel"/>
    <w:tmpl w:val="7A5A70B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25D0D"/>
    <w:multiLevelType w:val="hybridMultilevel"/>
    <w:tmpl w:val="8A7C2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92E88"/>
    <w:multiLevelType w:val="hybridMultilevel"/>
    <w:tmpl w:val="0E8450D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7F4478B"/>
    <w:multiLevelType w:val="hybridMultilevel"/>
    <w:tmpl w:val="C27208C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D71D0"/>
    <w:multiLevelType w:val="hybridMultilevel"/>
    <w:tmpl w:val="1D8249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E7889"/>
    <w:multiLevelType w:val="hybridMultilevel"/>
    <w:tmpl w:val="A6BE5298"/>
    <w:lvl w:ilvl="0" w:tplc="023E51DA">
      <w:start w:val="1"/>
      <w:numFmt w:val="decimal"/>
      <w:lvlText w:val="%1."/>
      <w:lvlJc w:val="left"/>
      <w:pPr>
        <w:ind w:left="1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0" w:hanging="360"/>
      </w:pPr>
    </w:lvl>
    <w:lvl w:ilvl="2" w:tplc="0409001B" w:tentative="1">
      <w:start w:val="1"/>
      <w:numFmt w:val="lowerRoman"/>
      <w:lvlText w:val="%3."/>
      <w:lvlJc w:val="right"/>
      <w:pPr>
        <w:ind w:left="2770" w:hanging="180"/>
      </w:pPr>
    </w:lvl>
    <w:lvl w:ilvl="3" w:tplc="0409000F" w:tentative="1">
      <w:start w:val="1"/>
      <w:numFmt w:val="decimal"/>
      <w:lvlText w:val="%4."/>
      <w:lvlJc w:val="left"/>
      <w:pPr>
        <w:ind w:left="3490" w:hanging="360"/>
      </w:pPr>
    </w:lvl>
    <w:lvl w:ilvl="4" w:tplc="04090019" w:tentative="1">
      <w:start w:val="1"/>
      <w:numFmt w:val="lowerLetter"/>
      <w:lvlText w:val="%5."/>
      <w:lvlJc w:val="left"/>
      <w:pPr>
        <w:ind w:left="4210" w:hanging="360"/>
      </w:pPr>
    </w:lvl>
    <w:lvl w:ilvl="5" w:tplc="0409001B" w:tentative="1">
      <w:start w:val="1"/>
      <w:numFmt w:val="lowerRoman"/>
      <w:lvlText w:val="%6."/>
      <w:lvlJc w:val="right"/>
      <w:pPr>
        <w:ind w:left="4930" w:hanging="180"/>
      </w:pPr>
    </w:lvl>
    <w:lvl w:ilvl="6" w:tplc="0409000F" w:tentative="1">
      <w:start w:val="1"/>
      <w:numFmt w:val="decimal"/>
      <w:lvlText w:val="%7."/>
      <w:lvlJc w:val="left"/>
      <w:pPr>
        <w:ind w:left="5650" w:hanging="360"/>
      </w:pPr>
    </w:lvl>
    <w:lvl w:ilvl="7" w:tplc="04090019" w:tentative="1">
      <w:start w:val="1"/>
      <w:numFmt w:val="lowerLetter"/>
      <w:lvlText w:val="%8."/>
      <w:lvlJc w:val="left"/>
      <w:pPr>
        <w:ind w:left="6370" w:hanging="360"/>
      </w:pPr>
    </w:lvl>
    <w:lvl w:ilvl="8" w:tplc="040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9" w15:restartNumberingAfterBreak="0">
    <w:nsid w:val="5CAC71B3"/>
    <w:multiLevelType w:val="hybridMultilevel"/>
    <w:tmpl w:val="36466A6C"/>
    <w:lvl w:ilvl="0" w:tplc="4E543C5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617059E7"/>
    <w:multiLevelType w:val="hybridMultilevel"/>
    <w:tmpl w:val="1F1AAD06"/>
    <w:lvl w:ilvl="0" w:tplc="FF9EDE8C">
      <w:start w:val="2"/>
      <w:numFmt w:val="bullet"/>
      <w:lvlText w:val="-"/>
      <w:lvlJc w:val="left"/>
      <w:pPr>
        <w:ind w:left="126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62D01CF5"/>
    <w:multiLevelType w:val="hybridMultilevel"/>
    <w:tmpl w:val="D4F670C0"/>
    <w:lvl w:ilvl="0" w:tplc="DE18D304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65634BE0"/>
    <w:multiLevelType w:val="hybridMultilevel"/>
    <w:tmpl w:val="48E275C2"/>
    <w:lvl w:ilvl="0" w:tplc="8A2895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8929CD"/>
    <w:multiLevelType w:val="hybridMultilevel"/>
    <w:tmpl w:val="BFDCCCA0"/>
    <w:lvl w:ilvl="0" w:tplc="7364516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4DE29BF"/>
    <w:multiLevelType w:val="hybridMultilevel"/>
    <w:tmpl w:val="94E81B82"/>
    <w:lvl w:ilvl="0" w:tplc="F48093F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650477768">
    <w:abstractNumId w:val="9"/>
  </w:num>
  <w:num w:numId="2" w16cid:durableId="814493073">
    <w:abstractNumId w:val="12"/>
  </w:num>
  <w:num w:numId="3" w16cid:durableId="36783652">
    <w:abstractNumId w:val="7"/>
  </w:num>
  <w:num w:numId="4" w16cid:durableId="2085567544">
    <w:abstractNumId w:val="3"/>
  </w:num>
  <w:num w:numId="5" w16cid:durableId="938755325">
    <w:abstractNumId w:val="8"/>
  </w:num>
  <w:num w:numId="6" w16cid:durableId="934283501">
    <w:abstractNumId w:val="1"/>
  </w:num>
  <w:num w:numId="7" w16cid:durableId="682785616">
    <w:abstractNumId w:val="11"/>
  </w:num>
  <w:num w:numId="8" w16cid:durableId="1852182817">
    <w:abstractNumId w:val="13"/>
  </w:num>
  <w:num w:numId="9" w16cid:durableId="158230528">
    <w:abstractNumId w:val="4"/>
  </w:num>
  <w:num w:numId="10" w16cid:durableId="1727486728">
    <w:abstractNumId w:val="6"/>
  </w:num>
  <w:num w:numId="11" w16cid:durableId="377126467">
    <w:abstractNumId w:val="0"/>
  </w:num>
  <w:num w:numId="12" w16cid:durableId="173691964">
    <w:abstractNumId w:val="14"/>
  </w:num>
  <w:num w:numId="13" w16cid:durableId="2127038903">
    <w:abstractNumId w:val="5"/>
  </w:num>
  <w:num w:numId="14" w16cid:durableId="622688637">
    <w:abstractNumId w:val="2"/>
  </w:num>
  <w:num w:numId="15" w16cid:durableId="9718603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F3"/>
    <w:rsid w:val="00000DDA"/>
    <w:rsid w:val="000064E0"/>
    <w:rsid w:val="0001282A"/>
    <w:rsid w:val="00012838"/>
    <w:rsid w:val="00021AFA"/>
    <w:rsid w:val="00022BC2"/>
    <w:rsid w:val="00023736"/>
    <w:rsid w:val="00025A70"/>
    <w:rsid w:val="00025D52"/>
    <w:rsid w:val="000273BE"/>
    <w:rsid w:val="00034503"/>
    <w:rsid w:val="00040BBF"/>
    <w:rsid w:val="00042A4C"/>
    <w:rsid w:val="000433D3"/>
    <w:rsid w:val="000462E5"/>
    <w:rsid w:val="00051D16"/>
    <w:rsid w:val="00052C85"/>
    <w:rsid w:val="00062D82"/>
    <w:rsid w:val="00066477"/>
    <w:rsid w:val="0007344B"/>
    <w:rsid w:val="0007400A"/>
    <w:rsid w:val="000753B5"/>
    <w:rsid w:val="00092DD3"/>
    <w:rsid w:val="00097019"/>
    <w:rsid w:val="000A24E9"/>
    <w:rsid w:val="000A4534"/>
    <w:rsid w:val="000A4629"/>
    <w:rsid w:val="000B27BD"/>
    <w:rsid w:val="000B5877"/>
    <w:rsid w:val="000C325C"/>
    <w:rsid w:val="000D0BCC"/>
    <w:rsid w:val="000D6359"/>
    <w:rsid w:val="000E1322"/>
    <w:rsid w:val="000E41C9"/>
    <w:rsid w:val="00106BC3"/>
    <w:rsid w:val="00111BA3"/>
    <w:rsid w:val="00130DCE"/>
    <w:rsid w:val="00135777"/>
    <w:rsid w:val="00141DF2"/>
    <w:rsid w:val="00150E63"/>
    <w:rsid w:val="00156764"/>
    <w:rsid w:val="00157546"/>
    <w:rsid w:val="001621C5"/>
    <w:rsid w:val="00173E8D"/>
    <w:rsid w:val="0018221F"/>
    <w:rsid w:val="00185735"/>
    <w:rsid w:val="00185E18"/>
    <w:rsid w:val="00190008"/>
    <w:rsid w:val="00191098"/>
    <w:rsid w:val="00195775"/>
    <w:rsid w:val="00197C52"/>
    <w:rsid w:val="001A3047"/>
    <w:rsid w:val="001A507A"/>
    <w:rsid w:val="001B18F4"/>
    <w:rsid w:val="001C07AD"/>
    <w:rsid w:val="001C0F91"/>
    <w:rsid w:val="001C72F3"/>
    <w:rsid w:val="001D1400"/>
    <w:rsid w:val="001D559F"/>
    <w:rsid w:val="001E71DC"/>
    <w:rsid w:val="001F2408"/>
    <w:rsid w:val="001F3438"/>
    <w:rsid w:val="00202AC2"/>
    <w:rsid w:val="0021150E"/>
    <w:rsid w:val="0022633A"/>
    <w:rsid w:val="00230385"/>
    <w:rsid w:val="00231948"/>
    <w:rsid w:val="0023587B"/>
    <w:rsid w:val="002615EB"/>
    <w:rsid w:val="002774F4"/>
    <w:rsid w:val="00277B75"/>
    <w:rsid w:val="00283930"/>
    <w:rsid w:val="002B0271"/>
    <w:rsid w:val="002B12AF"/>
    <w:rsid w:val="002B6C90"/>
    <w:rsid w:val="002C0382"/>
    <w:rsid w:val="002C053D"/>
    <w:rsid w:val="002D04BA"/>
    <w:rsid w:val="002D5DDE"/>
    <w:rsid w:val="002F7053"/>
    <w:rsid w:val="00322825"/>
    <w:rsid w:val="00326DB6"/>
    <w:rsid w:val="0035158C"/>
    <w:rsid w:val="00357BAC"/>
    <w:rsid w:val="00372BE7"/>
    <w:rsid w:val="00377D5E"/>
    <w:rsid w:val="003851FB"/>
    <w:rsid w:val="00387A20"/>
    <w:rsid w:val="003912AF"/>
    <w:rsid w:val="003951FF"/>
    <w:rsid w:val="003961E4"/>
    <w:rsid w:val="003A3724"/>
    <w:rsid w:val="003A7369"/>
    <w:rsid w:val="003C5A4E"/>
    <w:rsid w:val="003D1F36"/>
    <w:rsid w:val="003D4543"/>
    <w:rsid w:val="003F7BF3"/>
    <w:rsid w:val="0040185F"/>
    <w:rsid w:val="004045F3"/>
    <w:rsid w:val="00405AED"/>
    <w:rsid w:val="00421085"/>
    <w:rsid w:val="00421AC6"/>
    <w:rsid w:val="00423F23"/>
    <w:rsid w:val="00425BAC"/>
    <w:rsid w:val="00427E4C"/>
    <w:rsid w:val="00433E9B"/>
    <w:rsid w:val="004370A3"/>
    <w:rsid w:val="00443946"/>
    <w:rsid w:val="0045255E"/>
    <w:rsid w:val="0045286E"/>
    <w:rsid w:val="004575FC"/>
    <w:rsid w:val="00457F94"/>
    <w:rsid w:val="0046423F"/>
    <w:rsid w:val="00466F90"/>
    <w:rsid w:val="00493C95"/>
    <w:rsid w:val="004972C1"/>
    <w:rsid w:val="004A0C4D"/>
    <w:rsid w:val="004B52E1"/>
    <w:rsid w:val="004C398A"/>
    <w:rsid w:val="004D00D4"/>
    <w:rsid w:val="004D0E2D"/>
    <w:rsid w:val="004D2CFB"/>
    <w:rsid w:val="004D3F6E"/>
    <w:rsid w:val="004F0CBD"/>
    <w:rsid w:val="004F3B50"/>
    <w:rsid w:val="00506332"/>
    <w:rsid w:val="0051190F"/>
    <w:rsid w:val="005168EE"/>
    <w:rsid w:val="00521568"/>
    <w:rsid w:val="00525C34"/>
    <w:rsid w:val="00530BE8"/>
    <w:rsid w:val="00530E86"/>
    <w:rsid w:val="00544FB0"/>
    <w:rsid w:val="00560F54"/>
    <w:rsid w:val="0056236E"/>
    <w:rsid w:val="0056472B"/>
    <w:rsid w:val="00573890"/>
    <w:rsid w:val="00574725"/>
    <w:rsid w:val="00590D88"/>
    <w:rsid w:val="005A091F"/>
    <w:rsid w:val="005C240A"/>
    <w:rsid w:val="005C410E"/>
    <w:rsid w:val="005C78CB"/>
    <w:rsid w:val="005D16A1"/>
    <w:rsid w:val="005D2C7B"/>
    <w:rsid w:val="005D3CB4"/>
    <w:rsid w:val="005D70EE"/>
    <w:rsid w:val="005E20A0"/>
    <w:rsid w:val="005F2ECB"/>
    <w:rsid w:val="00610541"/>
    <w:rsid w:val="00612407"/>
    <w:rsid w:val="006134B1"/>
    <w:rsid w:val="00620E21"/>
    <w:rsid w:val="00626B2E"/>
    <w:rsid w:val="00627251"/>
    <w:rsid w:val="00636AA1"/>
    <w:rsid w:val="00640276"/>
    <w:rsid w:val="006411FA"/>
    <w:rsid w:val="00645B46"/>
    <w:rsid w:val="00651853"/>
    <w:rsid w:val="00655BF2"/>
    <w:rsid w:val="00677EAF"/>
    <w:rsid w:val="00680A21"/>
    <w:rsid w:val="00687901"/>
    <w:rsid w:val="006B7DE1"/>
    <w:rsid w:val="006C2C20"/>
    <w:rsid w:val="006C2E10"/>
    <w:rsid w:val="006C3171"/>
    <w:rsid w:val="006C6682"/>
    <w:rsid w:val="006E112C"/>
    <w:rsid w:val="006E28CF"/>
    <w:rsid w:val="00704B85"/>
    <w:rsid w:val="00705BBF"/>
    <w:rsid w:val="00725238"/>
    <w:rsid w:val="00730DA8"/>
    <w:rsid w:val="00731CCC"/>
    <w:rsid w:val="0073455B"/>
    <w:rsid w:val="0073744A"/>
    <w:rsid w:val="0073751B"/>
    <w:rsid w:val="00761C7B"/>
    <w:rsid w:val="00764F34"/>
    <w:rsid w:val="00765816"/>
    <w:rsid w:val="00774E1D"/>
    <w:rsid w:val="00777FC4"/>
    <w:rsid w:val="007800CB"/>
    <w:rsid w:val="00783155"/>
    <w:rsid w:val="007A4300"/>
    <w:rsid w:val="007A47D7"/>
    <w:rsid w:val="007C3922"/>
    <w:rsid w:val="007D6259"/>
    <w:rsid w:val="007E2BF1"/>
    <w:rsid w:val="007E32AD"/>
    <w:rsid w:val="007E443C"/>
    <w:rsid w:val="007F0B80"/>
    <w:rsid w:val="007F0C4C"/>
    <w:rsid w:val="007F19D5"/>
    <w:rsid w:val="007F2CFF"/>
    <w:rsid w:val="007F2EF8"/>
    <w:rsid w:val="00815175"/>
    <w:rsid w:val="008222E2"/>
    <w:rsid w:val="0083636F"/>
    <w:rsid w:val="00843848"/>
    <w:rsid w:val="00843D69"/>
    <w:rsid w:val="0086276D"/>
    <w:rsid w:val="00862E06"/>
    <w:rsid w:val="00864477"/>
    <w:rsid w:val="00881B13"/>
    <w:rsid w:val="00891068"/>
    <w:rsid w:val="008A3844"/>
    <w:rsid w:val="008B7C4F"/>
    <w:rsid w:val="008C71EF"/>
    <w:rsid w:val="008E6F6C"/>
    <w:rsid w:val="008F0FCC"/>
    <w:rsid w:val="00900428"/>
    <w:rsid w:val="00901BFD"/>
    <w:rsid w:val="009030AC"/>
    <w:rsid w:val="00903446"/>
    <w:rsid w:val="00911A40"/>
    <w:rsid w:val="009643F2"/>
    <w:rsid w:val="00967158"/>
    <w:rsid w:val="00974A66"/>
    <w:rsid w:val="009830C1"/>
    <w:rsid w:val="0099037E"/>
    <w:rsid w:val="0099492F"/>
    <w:rsid w:val="009A440A"/>
    <w:rsid w:val="009A4B7E"/>
    <w:rsid w:val="009A4FEE"/>
    <w:rsid w:val="009B5E3E"/>
    <w:rsid w:val="009B64E4"/>
    <w:rsid w:val="009C06AE"/>
    <w:rsid w:val="009C7B94"/>
    <w:rsid w:val="009D2493"/>
    <w:rsid w:val="009D50D0"/>
    <w:rsid w:val="009D6780"/>
    <w:rsid w:val="009D6C36"/>
    <w:rsid w:val="009D76B7"/>
    <w:rsid w:val="009E1C82"/>
    <w:rsid w:val="009F335C"/>
    <w:rsid w:val="009F5E97"/>
    <w:rsid w:val="00A01DE7"/>
    <w:rsid w:val="00A04A59"/>
    <w:rsid w:val="00A12A6D"/>
    <w:rsid w:val="00A14B52"/>
    <w:rsid w:val="00A24182"/>
    <w:rsid w:val="00A25F4F"/>
    <w:rsid w:val="00A347EF"/>
    <w:rsid w:val="00A3655E"/>
    <w:rsid w:val="00A403BC"/>
    <w:rsid w:val="00A41E60"/>
    <w:rsid w:val="00A425A4"/>
    <w:rsid w:val="00A507F7"/>
    <w:rsid w:val="00A518B5"/>
    <w:rsid w:val="00A62845"/>
    <w:rsid w:val="00A63282"/>
    <w:rsid w:val="00A6662C"/>
    <w:rsid w:val="00A720C1"/>
    <w:rsid w:val="00A7442C"/>
    <w:rsid w:val="00A772C2"/>
    <w:rsid w:val="00A84B9F"/>
    <w:rsid w:val="00A85CF8"/>
    <w:rsid w:val="00A91F48"/>
    <w:rsid w:val="00A933CC"/>
    <w:rsid w:val="00A9400F"/>
    <w:rsid w:val="00A97574"/>
    <w:rsid w:val="00AA5967"/>
    <w:rsid w:val="00AB34EE"/>
    <w:rsid w:val="00AB61B0"/>
    <w:rsid w:val="00AC02F1"/>
    <w:rsid w:val="00AC48A4"/>
    <w:rsid w:val="00AE32F3"/>
    <w:rsid w:val="00AE3D5E"/>
    <w:rsid w:val="00AE6CE0"/>
    <w:rsid w:val="00AF3A1F"/>
    <w:rsid w:val="00AF75EB"/>
    <w:rsid w:val="00B01FE9"/>
    <w:rsid w:val="00B0486E"/>
    <w:rsid w:val="00B23F17"/>
    <w:rsid w:val="00B2736C"/>
    <w:rsid w:val="00B3106C"/>
    <w:rsid w:val="00B437C3"/>
    <w:rsid w:val="00B4450C"/>
    <w:rsid w:val="00B72558"/>
    <w:rsid w:val="00B73776"/>
    <w:rsid w:val="00B82D3B"/>
    <w:rsid w:val="00BD29D0"/>
    <w:rsid w:val="00BD310C"/>
    <w:rsid w:val="00BE1ACE"/>
    <w:rsid w:val="00C01251"/>
    <w:rsid w:val="00C12ED5"/>
    <w:rsid w:val="00C17B31"/>
    <w:rsid w:val="00C40C6E"/>
    <w:rsid w:val="00C7109C"/>
    <w:rsid w:val="00C829E7"/>
    <w:rsid w:val="00C94E06"/>
    <w:rsid w:val="00C94E6C"/>
    <w:rsid w:val="00CA4E6E"/>
    <w:rsid w:val="00CA6F3E"/>
    <w:rsid w:val="00CC245F"/>
    <w:rsid w:val="00CC2655"/>
    <w:rsid w:val="00CC3559"/>
    <w:rsid w:val="00CC3979"/>
    <w:rsid w:val="00CC3CA1"/>
    <w:rsid w:val="00CD582A"/>
    <w:rsid w:val="00CE4B63"/>
    <w:rsid w:val="00D00BA0"/>
    <w:rsid w:val="00D038FC"/>
    <w:rsid w:val="00D2027B"/>
    <w:rsid w:val="00D23420"/>
    <w:rsid w:val="00D2782C"/>
    <w:rsid w:val="00D4408B"/>
    <w:rsid w:val="00D52E42"/>
    <w:rsid w:val="00D625B0"/>
    <w:rsid w:val="00D62668"/>
    <w:rsid w:val="00D747BD"/>
    <w:rsid w:val="00D74A6D"/>
    <w:rsid w:val="00D9273E"/>
    <w:rsid w:val="00D97DF6"/>
    <w:rsid w:val="00DA16B0"/>
    <w:rsid w:val="00DA4199"/>
    <w:rsid w:val="00DB4C52"/>
    <w:rsid w:val="00DC403B"/>
    <w:rsid w:val="00DC5F67"/>
    <w:rsid w:val="00DE0C36"/>
    <w:rsid w:val="00DE4F0F"/>
    <w:rsid w:val="00E111C1"/>
    <w:rsid w:val="00E22AE4"/>
    <w:rsid w:val="00E256FC"/>
    <w:rsid w:val="00E259CF"/>
    <w:rsid w:val="00E30BEF"/>
    <w:rsid w:val="00E312DC"/>
    <w:rsid w:val="00E31451"/>
    <w:rsid w:val="00E3474F"/>
    <w:rsid w:val="00E56C62"/>
    <w:rsid w:val="00E57CFD"/>
    <w:rsid w:val="00E62C2A"/>
    <w:rsid w:val="00E74EA1"/>
    <w:rsid w:val="00E9594E"/>
    <w:rsid w:val="00EA0240"/>
    <w:rsid w:val="00EA52D2"/>
    <w:rsid w:val="00EA66F3"/>
    <w:rsid w:val="00EB3D8C"/>
    <w:rsid w:val="00EB66C9"/>
    <w:rsid w:val="00ED3C76"/>
    <w:rsid w:val="00EE1B56"/>
    <w:rsid w:val="00EE4EC3"/>
    <w:rsid w:val="00EE5ED6"/>
    <w:rsid w:val="00EF75FD"/>
    <w:rsid w:val="00F00E31"/>
    <w:rsid w:val="00F031A2"/>
    <w:rsid w:val="00F0348A"/>
    <w:rsid w:val="00F0511A"/>
    <w:rsid w:val="00F066B7"/>
    <w:rsid w:val="00F27213"/>
    <w:rsid w:val="00F56903"/>
    <w:rsid w:val="00F7170D"/>
    <w:rsid w:val="00F73925"/>
    <w:rsid w:val="00F742E4"/>
    <w:rsid w:val="00F8170F"/>
    <w:rsid w:val="00F838CC"/>
    <w:rsid w:val="00F90004"/>
    <w:rsid w:val="00F97028"/>
    <w:rsid w:val="00FA0079"/>
    <w:rsid w:val="00FA2811"/>
    <w:rsid w:val="00FA6C51"/>
    <w:rsid w:val="00FA7459"/>
    <w:rsid w:val="00FB27C9"/>
    <w:rsid w:val="00FB7632"/>
    <w:rsid w:val="00FC30A2"/>
    <w:rsid w:val="00FC567D"/>
    <w:rsid w:val="00FE160B"/>
    <w:rsid w:val="00FE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4539E"/>
  <w15:docId w15:val="{9A8CF8AD-94EA-4C61-AC70-0D591D4ED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B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6F3"/>
    <w:pPr>
      <w:spacing w:before="100" w:beforeAutospacing="1" w:after="100" w:afterAutospacing="1"/>
    </w:pPr>
  </w:style>
  <w:style w:type="paragraph" w:styleId="Header">
    <w:name w:val="header"/>
    <w:aliases w:val="hd,Header Titlos Prosforas,encabezado,ContentsHeader,Headertext,ho,header odd"/>
    <w:basedOn w:val="Normal"/>
    <w:link w:val="HeaderChar"/>
    <w:uiPriority w:val="99"/>
    <w:unhideWhenUsed/>
    <w:rsid w:val="007F2CFF"/>
    <w:pPr>
      <w:tabs>
        <w:tab w:val="center" w:pos="4536"/>
        <w:tab w:val="right" w:pos="9072"/>
      </w:tabs>
    </w:pPr>
    <w:rPr>
      <w:lang w:eastAsia="bg-BG"/>
    </w:r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uiPriority w:val="99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4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75E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77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1575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546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546"/>
    <w:rPr>
      <w:rFonts w:ascii="Times New Roman" w:eastAsiaTheme="minorEastAsia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300"/>
    <w:pPr>
      <w:widowControl/>
      <w:autoSpaceDE/>
      <w:autoSpaceDN/>
      <w:adjustRightInd/>
    </w:pPr>
    <w:rPr>
      <w:rFonts w:eastAsia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300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Strong">
    <w:name w:val="Strong"/>
    <w:qFormat/>
    <w:rsid w:val="001621C5"/>
    <w:rPr>
      <w:b/>
      <w:bCs/>
    </w:rPr>
  </w:style>
  <w:style w:type="paragraph" w:customStyle="1" w:styleId="Berto">
    <w:name w:val="Berto"/>
    <w:basedOn w:val="Normal"/>
    <w:rsid w:val="00881B13"/>
    <w:pPr>
      <w:spacing w:before="120"/>
    </w:pPr>
    <w:rPr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0F8BA-0655-40E4-A9EA-6D902C6F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Ventsi Dimitrov</cp:lastModifiedBy>
  <cp:revision>3</cp:revision>
  <cp:lastPrinted>2018-05-23T06:35:00Z</cp:lastPrinted>
  <dcterms:created xsi:type="dcterms:W3CDTF">2024-05-08T07:48:00Z</dcterms:created>
  <dcterms:modified xsi:type="dcterms:W3CDTF">2024-05-08T07:52:00Z</dcterms:modified>
</cp:coreProperties>
</file>