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788EB9" w14:textId="210294CD" w:rsidR="00BA0394" w:rsidRDefault="00BA0394" w:rsidP="004012FF"/>
    <w:p w14:paraId="7B133CAF" w14:textId="77777777" w:rsidR="00BA0394" w:rsidRDefault="00BA0394" w:rsidP="004012FF"/>
    <w:p w14:paraId="7B73DD03" w14:textId="6235728E" w:rsidR="004012FF" w:rsidRDefault="004012FF" w:rsidP="004012FF">
      <w:r>
        <w:t>ДО</w:t>
      </w:r>
    </w:p>
    <w:p w14:paraId="26F2BA1F" w14:textId="77777777" w:rsidR="004012FF" w:rsidRPr="00FA5322" w:rsidRDefault="004012FF" w:rsidP="004012FF">
      <w:r>
        <w:t>УС НА МИГ СЛИВНИЦА - ДРАГОМАН</w:t>
      </w:r>
    </w:p>
    <w:p w14:paraId="48DAFED1" w14:textId="77777777" w:rsidR="004012FF" w:rsidRDefault="004012FF" w:rsidP="004012FF">
      <w:pPr>
        <w:rPr>
          <w:sz w:val="16"/>
          <w:szCs w:val="16"/>
        </w:rPr>
      </w:pPr>
    </w:p>
    <w:p w14:paraId="146E83AD" w14:textId="2DF523BC" w:rsidR="004012FF" w:rsidRDefault="004012FF" w:rsidP="004012FF">
      <w:pPr>
        <w:rPr>
          <w:sz w:val="16"/>
          <w:szCs w:val="16"/>
        </w:rPr>
      </w:pPr>
    </w:p>
    <w:p w14:paraId="30689E91" w14:textId="3069E5A7" w:rsidR="00BA0394" w:rsidRDefault="00BA0394" w:rsidP="004012FF">
      <w:pPr>
        <w:rPr>
          <w:sz w:val="16"/>
          <w:szCs w:val="16"/>
        </w:rPr>
      </w:pPr>
    </w:p>
    <w:p w14:paraId="699C01EB" w14:textId="77777777" w:rsidR="00BA0394" w:rsidRDefault="00BA0394" w:rsidP="004012FF">
      <w:pPr>
        <w:rPr>
          <w:sz w:val="16"/>
          <w:szCs w:val="16"/>
        </w:rPr>
      </w:pPr>
    </w:p>
    <w:p w14:paraId="379820F7" w14:textId="77777777" w:rsidR="00BA0394" w:rsidRDefault="00BA0394" w:rsidP="004012FF">
      <w:pPr>
        <w:rPr>
          <w:sz w:val="16"/>
          <w:szCs w:val="16"/>
        </w:rPr>
      </w:pPr>
    </w:p>
    <w:p w14:paraId="6EBE3EF7" w14:textId="77777777" w:rsidR="004012FF" w:rsidRPr="00FA5322" w:rsidRDefault="004012FF" w:rsidP="004012FF">
      <w:pPr>
        <w:jc w:val="center"/>
        <w:rPr>
          <w:b/>
          <w:sz w:val="32"/>
          <w:szCs w:val="32"/>
        </w:rPr>
      </w:pPr>
      <w:r w:rsidRPr="00FA5322">
        <w:rPr>
          <w:b/>
          <w:sz w:val="32"/>
          <w:szCs w:val="32"/>
        </w:rPr>
        <w:t>ДОКЛАД</w:t>
      </w:r>
    </w:p>
    <w:p w14:paraId="13826FA3" w14:textId="77777777" w:rsidR="004012FF" w:rsidRDefault="004012FF" w:rsidP="004012FF">
      <w:pPr>
        <w:jc w:val="center"/>
        <w:rPr>
          <w:b/>
        </w:rPr>
      </w:pPr>
      <w:r w:rsidRPr="008A51CD">
        <w:rPr>
          <w:b/>
        </w:rPr>
        <w:t xml:space="preserve">за проведения мониторинг </w:t>
      </w:r>
      <w:r w:rsidRPr="008A51CD">
        <w:rPr>
          <w:b/>
          <w:lang w:val="en-US"/>
        </w:rPr>
        <w:t>по изпълнението на пр</w:t>
      </w:r>
      <w:r w:rsidR="00061658">
        <w:rPr>
          <w:b/>
        </w:rPr>
        <w:t>о</w:t>
      </w:r>
      <w:r w:rsidRPr="008A51CD">
        <w:rPr>
          <w:b/>
          <w:lang w:val="en-US"/>
        </w:rPr>
        <w:t>ектите</w:t>
      </w:r>
    </w:p>
    <w:p w14:paraId="0E0174E5" w14:textId="77777777" w:rsidR="004012FF" w:rsidRDefault="004012FF" w:rsidP="004012FF">
      <w:pPr>
        <w:jc w:val="center"/>
        <w:rPr>
          <w:b/>
        </w:rPr>
      </w:pPr>
      <w:r w:rsidRPr="008A51CD">
        <w:rPr>
          <w:b/>
        </w:rPr>
        <w:t xml:space="preserve"> на бенефициентите подписали договори с </w:t>
      </w:r>
    </w:p>
    <w:p w14:paraId="68EE1CE7" w14:textId="2CD867A6" w:rsidR="004012FF" w:rsidRDefault="004012FF" w:rsidP="004012FF">
      <w:pPr>
        <w:jc w:val="center"/>
      </w:pPr>
      <w:r w:rsidRPr="008A51CD">
        <w:rPr>
          <w:b/>
        </w:rPr>
        <w:t>МИГ Сливница – Драгоман за периода</w:t>
      </w:r>
      <w:r>
        <w:rPr>
          <w:b/>
        </w:rPr>
        <w:t xml:space="preserve"> от 01.01.202</w:t>
      </w:r>
      <w:r w:rsidR="00BA0394">
        <w:rPr>
          <w:b/>
        </w:rPr>
        <w:t>1</w:t>
      </w:r>
      <w:r>
        <w:rPr>
          <w:b/>
        </w:rPr>
        <w:t>г.</w:t>
      </w:r>
      <w:r w:rsidRPr="008A51CD">
        <w:rPr>
          <w:b/>
        </w:rPr>
        <w:t xml:space="preserve"> до 3</w:t>
      </w:r>
      <w:r>
        <w:rPr>
          <w:b/>
        </w:rPr>
        <w:t>0</w:t>
      </w:r>
      <w:r w:rsidRPr="008A51CD">
        <w:rPr>
          <w:b/>
        </w:rPr>
        <w:t>.</w:t>
      </w:r>
      <w:r>
        <w:rPr>
          <w:b/>
        </w:rPr>
        <w:t>06</w:t>
      </w:r>
      <w:r w:rsidRPr="008A51CD">
        <w:rPr>
          <w:b/>
        </w:rPr>
        <w:t>.20</w:t>
      </w:r>
      <w:r>
        <w:rPr>
          <w:b/>
        </w:rPr>
        <w:t>2</w:t>
      </w:r>
      <w:r w:rsidR="00BA0394">
        <w:rPr>
          <w:b/>
        </w:rPr>
        <w:t>1</w:t>
      </w:r>
      <w:r w:rsidRPr="008A51CD">
        <w:rPr>
          <w:b/>
        </w:rPr>
        <w:t>г.</w:t>
      </w:r>
    </w:p>
    <w:p w14:paraId="11D7AE1A" w14:textId="27082095" w:rsidR="004012FF" w:rsidRDefault="004012FF" w:rsidP="004012FF"/>
    <w:p w14:paraId="7DD6B1A4" w14:textId="77777777" w:rsidR="00BA0394" w:rsidRDefault="00BA0394" w:rsidP="004012FF"/>
    <w:p w14:paraId="1A3EC94E" w14:textId="17379607" w:rsidR="004012FF" w:rsidRDefault="004012FF" w:rsidP="004012FF">
      <w:pPr>
        <w:jc w:val="both"/>
      </w:pPr>
      <w:r>
        <w:t xml:space="preserve">      Д</w:t>
      </w:r>
      <w:r w:rsidRPr="00FA5322">
        <w:t>оклад</w:t>
      </w:r>
      <w:r>
        <w:t>а</w:t>
      </w:r>
      <w:r w:rsidRPr="00FA5322">
        <w:t xml:space="preserve"> за проведения мониторинг </w:t>
      </w:r>
      <w:r w:rsidRPr="00FA5322">
        <w:rPr>
          <w:lang w:val="en-US"/>
        </w:rPr>
        <w:t>по изпълнението на пр</w:t>
      </w:r>
      <w:r w:rsidR="00061658">
        <w:t>о</w:t>
      </w:r>
      <w:r w:rsidRPr="00FA5322">
        <w:rPr>
          <w:lang w:val="en-US"/>
        </w:rPr>
        <w:t>ектите</w:t>
      </w:r>
      <w:r w:rsidRPr="00FA5322">
        <w:t xml:space="preserve"> на бенефициентите подписали договори с МИГ Сливница – Драгоман за периода</w:t>
      </w:r>
      <w:r>
        <w:t xml:space="preserve"> от 01.01.202</w:t>
      </w:r>
      <w:r w:rsidR="00BA0394">
        <w:t>1</w:t>
      </w:r>
      <w:r>
        <w:t>г.</w:t>
      </w:r>
      <w:r w:rsidRPr="00FA5322">
        <w:t xml:space="preserve"> до 3</w:t>
      </w:r>
      <w:r>
        <w:t>0</w:t>
      </w:r>
      <w:r w:rsidRPr="00FA5322">
        <w:t>.</w:t>
      </w:r>
      <w:r>
        <w:t>06</w:t>
      </w:r>
      <w:r w:rsidRPr="00FA5322">
        <w:t>.20</w:t>
      </w:r>
      <w:r>
        <w:t>2</w:t>
      </w:r>
      <w:r w:rsidR="00BA0394">
        <w:t>1</w:t>
      </w:r>
      <w:r w:rsidRPr="00FA5322">
        <w:t xml:space="preserve">г. </w:t>
      </w:r>
      <w:r>
        <w:t>се изготвя на основание т.5 от План за мониторинг и оценка на изпълнението на сключените договори по СВОМР на МИГ Сливница – Драгоман приет с Решение №299 от Протокол №111/23.04.2020г. на УС на МИГ Сливница – Драгоман.</w:t>
      </w:r>
    </w:p>
    <w:p w14:paraId="75BD6F1A" w14:textId="77777777" w:rsidR="004012FF" w:rsidRDefault="004012FF" w:rsidP="004012FF">
      <w:pPr>
        <w:jc w:val="both"/>
      </w:pPr>
    </w:p>
    <w:p w14:paraId="7F5C3A5E" w14:textId="43C65336" w:rsidR="004012FF" w:rsidRDefault="004012FF" w:rsidP="004012FF">
      <w:pPr>
        <w:jc w:val="both"/>
      </w:pPr>
      <w:r>
        <w:t xml:space="preserve">     Във връзка с Плана за мониторинг и оценка на изпълнението на сключените договори по СВОМР на МИГ Сливница – Драгоман екипа за управление на проекта извърши мониторинг на изпълнението на проектите на бенефициентите подписали договори с МИГ Сливница – Драгоман за периода от 01.01.202</w:t>
      </w:r>
      <w:r w:rsidR="00BA0394">
        <w:t>1</w:t>
      </w:r>
      <w:r>
        <w:t>г.</w:t>
      </w:r>
      <w:r w:rsidRPr="00FA5322">
        <w:t xml:space="preserve"> до 3</w:t>
      </w:r>
      <w:r>
        <w:t>0</w:t>
      </w:r>
      <w:r w:rsidRPr="00FA5322">
        <w:t>.</w:t>
      </w:r>
      <w:r>
        <w:t>06</w:t>
      </w:r>
      <w:r w:rsidRPr="00FA5322">
        <w:t>.20</w:t>
      </w:r>
      <w:r>
        <w:t>2</w:t>
      </w:r>
      <w:r w:rsidR="00BA0394">
        <w:t>1</w:t>
      </w:r>
      <w:r w:rsidRPr="00FA5322">
        <w:t>г.</w:t>
      </w:r>
      <w:r>
        <w:t xml:space="preserve"> За проекти</w:t>
      </w:r>
      <w:r w:rsidR="004F65D5">
        <w:t>те</w:t>
      </w:r>
      <w:r>
        <w:t xml:space="preserve"> беше извършена текуща проверка на място в края на шестия месец от подписв</w:t>
      </w:r>
      <w:r w:rsidR="004F65D5">
        <w:t>ане на договорите. В проверките</w:t>
      </w:r>
      <w:r>
        <w:t xml:space="preserve"> на място участваха двама членове на екипа за управление на проекта – </w:t>
      </w:r>
      <w:r w:rsidR="004F65D5">
        <w:t xml:space="preserve">Венцислав Димитров </w:t>
      </w:r>
      <w:r>
        <w:t xml:space="preserve">и </w:t>
      </w:r>
      <w:r w:rsidR="004F65D5">
        <w:t>Анета Драганова - Иванова</w:t>
      </w:r>
      <w:r>
        <w:t xml:space="preserve"> и члена на УС на МИГ </w:t>
      </w:r>
      <w:r w:rsidR="004F65D5">
        <w:t>Благой Иванов</w:t>
      </w:r>
      <w:r>
        <w:t>.</w:t>
      </w:r>
    </w:p>
    <w:p w14:paraId="10382728" w14:textId="77777777" w:rsidR="004012FF" w:rsidRDefault="004012FF" w:rsidP="004012FF">
      <w:pPr>
        <w:jc w:val="both"/>
      </w:pPr>
      <w:r>
        <w:t xml:space="preserve">      Мониторинга включваше Проверка на</w:t>
      </w:r>
      <w:r w:rsidRPr="005E4EDD">
        <w:t xml:space="preserve"> </w:t>
      </w:r>
      <w:r w:rsidR="004F65D5">
        <w:t xml:space="preserve">степента на изпълнение </w:t>
      </w:r>
      <w:r w:rsidRPr="005E4EDD">
        <w:t>на договорените проекти</w:t>
      </w:r>
      <w:r>
        <w:t xml:space="preserve"> и имаше за цел да констатира:</w:t>
      </w:r>
    </w:p>
    <w:p w14:paraId="5542D883" w14:textId="77777777" w:rsidR="004F65D5" w:rsidRPr="005E4EDD" w:rsidRDefault="004F65D5" w:rsidP="004F65D5">
      <w:pPr>
        <w:numPr>
          <w:ilvl w:val="0"/>
          <w:numId w:val="13"/>
        </w:numPr>
        <w:tabs>
          <w:tab w:val="clear" w:pos="1440"/>
        </w:tabs>
        <w:ind w:left="600" w:hanging="240"/>
        <w:jc w:val="both"/>
      </w:pPr>
      <w:r w:rsidRPr="005E4EDD">
        <w:t>съответствие на проекта с общите и специални условия, описани подробно в Договора за финасиране;</w:t>
      </w:r>
    </w:p>
    <w:p w14:paraId="0078EF2A" w14:textId="77777777" w:rsidR="004F65D5" w:rsidRPr="005E4EDD" w:rsidRDefault="004F65D5" w:rsidP="004F65D5">
      <w:pPr>
        <w:numPr>
          <w:ilvl w:val="0"/>
          <w:numId w:val="13"/>
        </w:numPr>
        <w:tabs>
          <w:tab w:val="clear" w:pos="1440"/>
        </w:tabs>
        <w:ind w:left="600" w:hanging="240"/>
        <w:jc w:val="both"/>
      </w:pPr>
      <w:r w:rsidRPr="005E4EDD">
        <w:t>напредъка на дейностите по проекта, спрямо постигането на целите, описани подробно в проектния Договор;</w:t>
      </w:r>
    </w:p>
    <w:p w14:paraId="3A7BBC01" w14:textId="77777777" w:rsidR="004F65D5" w:rsidRPr="005E4EDD" w:rsidRDefault="004F65D5" w:rsidP="004F65D5">
      <w:pPr>
        <w:numPr>
          <w:ilvl w:val="0"/>
          <w:numId w:val="13"/>
        </w:numPr>
        <w:tabs>
          <w:tab w:val="clear" w:pos="1440"/>
        </w:tabs>
        <w:ind w:left="600" w:hanging="240"/>
        <w:jc w:val="both"/>
      </w:pPr>
      <w:r w:rsidRPr="005E4EDD">
        <w:t>допустимост и целесъобразност на направените разходи;</w:t>
      </w:r>
    </w:p>
    <w:p w14:paraId="37E8507A" w14:textId="77777777" w:rsidR="004F65D5" w:rsidRPr="005E4EDD" w:rsidRDefault="004F65D5" w:rsidP="004F65D5">
      <w:pPr>
        <w:numPr>
          <w:ilvl w:val="0"/>
          <w:numId w:val="13"/>
        </w:numPr>
        <w:tabs>
          <w:tab w:val="clear" w:pos="1440"/>
        </w:tabs>
        <w:ind w:left="600" w:hanging="240"/>
        <w:jc w:val="both"/>
      </w:pPr>
      <w:r w:rsidRPr="005E4EDD">
        <w:t>степента, до която проектът отговаря на определени нужди на средата;</w:t>
      </w:r>
    </w:p>
    <w:p w14:paraId="66641CA7" w14:textId="77777777" w:rsidR="004F65D5" w:rsidRPr="005E4EDD" w:rsidRDefault="004F65D5" w:rsidP="004F65D5">
      <w:pPr>
        <w:numPr>
          <w:ilvl w:val="0"/>
          <w:numId w:val="13"/>
        </w:numPr>
        <w:tabs>
          <w:tab w:val="clear" w:pos="1440"/>
        </w:tabs>
        <w:ind w:left="600" w:hanging="240"/>
        <w:jc w:val="both"/>
      </w:pPr>
      <w:r w:rsidRPr="005E4EDD">
        <w:t>степен на новаторство в рамките на проекта;</w:t>
      </w:r>
    </w:p>
    <w:p w14:paraId="29AC25AF" w14:textId="77777777" w:rsidR="004F65D5" w:rsidRPr="005E4EDD" w:rsidRDefault="004F65D5" w:rsidP="004F65D5">
      <w:pPr>
        <w:numPr>
          <w:ilvl w:val="0"/>
          <w:numId w:val="13"/>
        </w:numPr>
        <w:tabs>
          <w:tab w:val="clear" w:pos="1440"/>
        </w:tabs>
        <w:ind w:left="600" w:hanging="240"/>
        <w:jc w:val="both"/>
      </w:pPr>
      <w:r w:rsidRPr="005E4EDD">
        <w:t>съблюдаване на критериите за устойчивост, описани подробно в Договор</w:t>
      </w:r>
      <w:r>
        <w:t>а</w:t>
      </w:r>
      <w:r w:rsidRPr="005E4EDD">
        <w:t>;</w:t>
      </w:r>
    </w:p>
    <w:p w14:paraId="4C2E7D72" w14:textId="77777777" w:rsidR="004F65D5" w:rsidRPr="005E4EDD" w:rsidRDefault="004F65D5" w:rsidP="004F65D5">
      <w:pPr>
        <w:numPr>
          <w:ilvl w:val="0"/>
          <w:numId w:val="13"/>
        </w:numPr>
        <w:tabs>
          <w:tab w:val="clear" w:pos="1440"/>
        </w:tabs>
        <w:ind w:left="600" w:hanging="240"/>
        <w:jc w:val="both"/>
      </w:pPr>
      <w:r w:rsidRPr="005E4EDD">
        <w:t xml:space="preserve">изграждане на капацитет по отношение на дейността, след финансирането по </w:t>
      </w:r>
      <w:r>
        <w:t>подхода ВОМР</w:t>
      </w:r>
      <w:r w:rsidRPr="005E4EDD">
        <w:t>;</w:t>
      </w:r>
    </w:p>
    <w:p w14:paraId="2E8F5435" w14:textId="77777777" w:rsidR="004F65D5" w:rsidRPr="005E4EDD" w:rsidRDefault="004F65D5" w:rsidP="004F65D5">
      <w:pPr>
        <w:numPr>
          <w:ilvl w:val="0"/>
          <w:numId w:val="13"/>
        </w:numPr>
        <w:tabs>
          <w:tab w:val="clear" w:pos="1440"/>
        </w:tabs>
        <w:ind w:left="600" w:hanging="240"/>
        <w:jc w:val="both"/>
      </w:pPr>
      <w:r w:rsidRPr="005E4EDD">
        <w:t>оценка на риска;</w:t>
      </w:r>
    </w:p>
    <w:p w14:paraId="4B9E4E45" w14:textId="77777777" w:rsidR="004012FF" w:rsidRDefault="004012FF" w:rsidP="004012FF">
      <w:pPr>
        <w:jc w:val="both"/>
      </w:pPr>
      <w:r>
        <w:lastRenderedPageBreak/>
        <w:t xml:space="preserve">        </w:t>
      </w:r>
      <w:r w:rsidRPr="005E4EDD">
        <w:t>С</w:t>
      </w:r>
      <w:r>
        <w:t>лед всяко посещение се изработи протокол, придружен с чеклист от проверката на място, който се добави</w:t>
      </w:r>
      <w:r w:rsidRPr="005E4EDD">
        <w:t xml:space="preserve"> към досието на </w:t>
      </w:r>
      <w:r>
        <w:t>всеки проект</w:t>
      </w:r>
      <w:r w:rsidRPr="005E4EDD">
        <w:t>.</w:t>
      </w:r>
      <w:r w:rsidRPr="00E81BD8">
        <w:t xml:space="preserve"> </w:t>
      </w:r>
      <w:r>
        <w:t>При извършване на проверка на място бенефициентите бяха уведомени минимум 7 дни преди проверката.</w:t>
      </w:r>
    </w:p>
    <w:p w14:paraId="132D7ED1" w14:textId="77777777" w:rsidR="004012FF" w:rsidRDefault="004012FF" w:rsidP="004012FF">
      <w:pPr>
        <w:jc w:val="both"/>
      </w:pPr>
      <w:r>
        <w:t>При проверката на място присъстваха титулярите подписали договора с МИГ Сливница – Драгоман.</w:t>
      </w:r>
    </w:p>
    <w:p w14:paraId="5366D1EB" w14:textId="77777777" w:rsidR="004012FF" w:rsidRDefault="004012FF" w:rsidP="004012FF">
      <w:pPr>
        <w:jc w:val="both"/>
        <w:rPr>
          <w:lang w:val="en-US"/>
        </w:rPr>
      </w:pPr>
      <w:r>
        <w:t xml:space="preserve">       Бяха проверени следните бенефициенти:</w:t>
      </w:r>
    </w:p>
    <w:p w14:paraId="377DA207" w14:textId="4CF066E5" w:rsidR="00BA0394" w:rsidRDefault="004012FF" w:rsidP="00BA0394">
      <w:pPr>
        <w:pStyle w:val="Berto"/>
        <w:tabs>
          <w:tab w:val="left" w:pos="8025"/>
        </w:tabs>
        <w:jc w:val="both"/>
        <w:rPr>
          <w:lang w:val="bg-BG"/>
        </w:rPr>
      </w:pPr>
      <w:r>
        <w:rPr>
          <w:lang w:val="en-US"/>
        </w:rPr>
        <w:t xml:space="preserve">1. </w:t>
      </w:r>
      <w:r w:rsidR="00BA0394">
        <w:rPr>
          <w:b/>
          <w:bCs/>
          <w:lang w:val="bg-BG"/>
        </w:rPr>
        <w:t>„АГРОВИТАЛ ПАРТНЪРС” ООД</w:t>
      </w:r>
      <w:r w:rsidR="004F65D5">
        <w:rPr>
          <w:b/>
          <w:lang w:val="bg-BG"/>
        </w:rPr>
        <w:t xml:space="preserve">, номер на административен договор </w:t>
      </w:r>
      <w:r w:rsidR="00BA0394">
        <w:rPr>
          <w:b/>
          <w:bCs/>
          <w:lang w:val="en-US"/>
        </w:rPr>
        <w:t>BG06RDNP001-19</w:t>
      </w:r>
      <w:r w:rsidR="00BA0394">
        <w:rPr>
          <w:b/>
          <w:bCs/>
          <w:lang w:val="bg-BG"/>
        </w:rPr>
        <w:t>.029-0002-С01/24.02.2021г.</w:t>
      </w:r>
      <w:r w:rsidR="004F65D5">
        <w:rPr>
          <w:b/>
          <w:bCs/>
          <w:lang w:val="bg-BG"/>
        </w:rPr>
        <w:t>, по мярка 4.</w:t>
      </w:r>
      <w:r w:rsidR="00BA0394">
        <w:rPr>
          <w:b/>
          <w:bCs/>
          <w:lang w:val="bg-BG"/>
        </w:rPr>
        <w:t>1</w:t>
      </w:r>
      <w:r w:rsidR="004F65D5">
        <w:rPr>
          <w:b/>
          <w:bCs/>
          <w:lang w:val="bg-BG"/>
        </w:rPr>
        <w:t xml:space="preserve"> от СВОМР на МИГ Сливница - Драгоман </w:t>
      </w:r>
      <w:r>
        <w:rPr>
          <w:b/>
        </w:rPr>
        <w:t xml:space="preserve"> - </w:t>
      </w:r>
      <w:r w:rsidRPr="00844156">
        <w:t xml:space="preserve">извършена текуща проверка на място на </w:t>
      </w:r>
      <w:r w:rsidR="00BA0394">
        <w:rPr>
          <w:lang w:val="bg-BG"/>
        </w:rPr>
        <w:t>24</w:t>
      </w:r>
      <w:r w:rsidRPr="00844156">
        <w:t>.</w:t>
      </w:r>
      <w:r w:rsidR="004F65D5">
        <w:rPr>
          <w:lang w:val="bg-BG"/>
        </w:rPr>
        <w:t>0</w:t>
      </w:r>
      <w:r w:rsidR="00BA0394">
        <w:rPr>
          <w:lang w:val="bg-BG"/>
        </w:rPr>
        <w:t>6</w:t>
      </w:r>
      <w:r w:rsidR="004F65D5">
        <w:t>.20</w:t>
      </w:r>
      <w:r w:rsidR="004F65D5">
        <w:rPr>
          <w:lang w:val="bg-BG"/>
        </w:rPr>
        <w:t>2</w:t>
      </w:r>
      <w:r w:rsidR="00BA0394">
        <w:rPr>
          <w:lang w:val="bg-BG"/>
        </w:rPr>
        <w:t>1</w:t>
      </w:r>
      <w:r w:rsidRPr="00844156">
        <w:t xml:space="preserve">г. </w:t>
      </w:r>
      <w:r>
        <w:t xml:space="preserve"> </w:t>
      </w:r>
      <w:r w:rsidR="00BA0394">
        <w:rPr>
          <w:lang w:val="bg-BG"/>
        </w:rPr>
        <w:t xml:space="preserve">При извършената проверка на място </w:t>
      </w:r>
      <w:r w:rsidR="00BA0394">
        <w:rPr>
          <w:lang w:val="bg-BG"/>
        </w:rPr>
        <w:t>с</w:t>
      </w:r>
      <w:r w:rsidR="00BA0394">
        <w:rPr>
          <w:lang w:val="bg-BG"/>
        </w:rPr>
        <w:t>е установ</w:t>
      </w:r>
      <w:r w:rsidR="00BA0394">
        <w:rPr>
          <w:lang w:val="bg-BG"/>
        </w:rPr>
        <w:t>и</w:t>
      </w:r>
      <w:r w:rsidR="00BA0394">
        <w:rPr>
          <w:lang w:val="bg-BG"/>
        </w:rPr>
        <w:t>, че е започната подготовка на документи за обявяване на процедура за избор на изпълнител по ПМС №160.</w:t>
      </w:r>
      <w:r w:rsidR="00BA0394">
        <w:rPr>
          <w:lang w:val="bg-BG"/>
        </w:rPr>
        <w:t xml:space="preserve"> Няма сключен договор с доставчик на техниката и оборудването.</w:t>
      </w:r>
    </w:p>
    <w:p w14:paraId="13B27DC4" w14:textId="69BDC360" w:rsidR="004012FF" w:rsidRDefault="004012FF" w:rsidP="00BA0394">
      <w:pPr>
        <w:pStyle w:val="Berto"/>
        <w:tabs>
          <w:tab w:val="left" w:pos="8025"/>
        </w:tabs>
        <w:spacing w:before="0"/>
        <w:jc w:val="both"/>
      </w:pPr>
    </w:p>
    <w:p w14:paraId="52F7CC5D" w14:textId="3DA83536" w:rsidR="004012FF" w:rsidRDefault="004012FF" w:rsidP="00951DB2">
      <w:pPr>
        <w:jc w:val="both"/>
        <w:rPr>
          <w:bCs/>
        </w:rPr>
      </w:pPr>
    </w:p>
    <w:p w14:paraId="790E202C" w14:textId="2C0BF8F7" w:rsidR="00BA0394" w:rsidRDefault="00BA0394" w:rsidP="00951DB2">
      <w:pPr>
        <w:jc w:val="both"/>
        <w:rPr>
          <w:bCs/>
        </w:rPr>
      </w:pPr>
    </w:p>
    <w:p w14:paraId="625AEB14" w14:textId="77777777" w:rsidR="00BA0394" w:rsidRDefault="00BA0394" w:rsidP="00951DB2">
      <w:pPr>
        <w:jc w:val="both"/>
        <w:rPr>
          <w:bCs/>
        </w:rPr>
      </w:pPr>
    </w:p>
    <w:p w14:paraId="0767EB3F" w14:textId="77777777" w:rsidR="004012FF" w:rsidRPr="001D610C" w:rsidRDefault="004012FF" w:rsidP="004012FF">
      <w:r>
        <w:t>Изготвил:</w:t>
      </w:r>
    </w:p>
    <w:p w14:paraId="38B89319" w14:textId="77777777" w:rsidR="004012FF" w:rsidRDefault="004012FF" w:rsidP="004012FF">
      <w:r>
        <w:t>Венцислав Димитров</w:t>
      </w:r>
    </w:p>
    <w:p w14:paraId="1BEFFD4D" w14:textId="77777777" w:rsidR="00616BC4" w:rsidRDefault="004012FF" w:rsidP="004012FF">
      <w:r>
        <w:t xml:space="preserve">Изпълнителен директор </w:t>
      </w:r>
      <w:r w:rsidR="00616BC4">
        <w:t xml:space="preserve">на </w:t>
      </w:r>
      <w:r>
        <w:t>МИГ Сливница-Драгоман</w:t>
      </w:r>
    </w:p>
    <w:p w14:paraId="60D536EE" w14:textId="77777777" w:rsidR="004012FF" w:rsidRDefault="004012FF" w:rsidP="004012FF">
      <w:r>
        <w:t>Гр. Сливница</w:t>
      </w:r>
    </w:p>
    <w:p w14:paraId="6EA93EFF" w14:textId="79F83DD0" w:rsidR="004012FF" w:rsidRPr="001D610C" w:rsidRDefault="009E6010" w:rsidP="004012FF">
      <w:r>
        <w:t>01</w:t>
      </w:r>
      <w:r w:rsidR="004012FF">
        <w:t>.0</w:t>
      </w:r>
      <w:r>
        <w:t>7.202</w:t>
      </w:r>
      <w:r w:rsidR="00BA0394">
        <w:t>1</w:t>
      </w:r>
      <w:r w:rsidR="004012FF">
        <w:t>г.</w:t>
      </w:r>
    </w:p>
    <w:p w14:paraId="6DE2A41C" w14:textId="77777777" w:rsidR="006B6081" w:rsidRDefault="006B6081" w:rsidP="004012FF">
      <w:pPr>
        <w:jc w:val="center"/>
        <w:rPr>
          <w:b/>
          <w:bCs/>
          <w:highlight w:val="white"/>
          <w:shd w:val="clear" w:color="auto" w:fill="FEFEFE"/>
        </w:rPr>
      </w:pPr>
    </w:p>
    <w:sectPr w:rsidR="006B6081" w:rsidSect="009E6010">
      <w:headerReference w:type="default" r:id="rId8"/>
      <w:footerReference w:type="default" r:id="rId9"/>
      <w:pgSz w:w="12240" w:h="15840"/>
      <w:pgMar w:top="1170" w:right="1440" w:bottom="1080" w:left="1276" w:header="432" w:footer="18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77DA1E" w14:textId="77777777" w:rsidR="009B4366" w:rsidRDefault="009B4366" w:rsidP="007F2CFF">
      <w:r>
        <w:separator/>
      </w:r>
    </w:p>
  </w:endnote>
  <w:endnote w:type="continuationSeparator" w:id="0">
    <w:p w14:paraId="6588CD3E" w14:textId="77777777" w:rsidR="009B4366" w:rsidRDefault="009B4366" w:rsidP="007F2C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911F85" w14:textId="77777777" w:rsidR="007F2CFF" w:rsidRPr="00173E8D" w:rsidRDefault="00D00BA0" w:rsidP="00616BC4">
    <w:pPr>
      <w:tabs>
        <w:tab w:val="left" w:pos="1644"/>
        <w:tab w:val="center" w:pos="4536"/>
        <w:tab w:val="center" w:pos="4762"/>
        <w:tab w:val="right" w:pos="9072"/>
      </w:tabs>
      <w:spacing w:before="240"/>
      <w:rPr>
        <w:i/>
        <w:sz w:val="22"/>
        <w:szCs w:val="22"/>
      </w:rPr>
    </w:pPr>
    <w:r>
      <w:rPr>
        <w:i/>
        <w:sz w:val="22"/>
        <w:szCs w:val="22"/>
      </w:rPr>
      <w:t xml:space="preserve">                               </w:t>
    </w:r>
    <w:r w:rsidR="007F2CFF" w:rsidRPr="00173E8D">
      <w:rPr>
        <w:i/>
        <w:sz w:val="22"/>
        <w:szCs w:val="22"/>
      </w:rPr>
      <w:t>Сдружение „Местна инициативна група Сливница - Драгоман”</w:t>
    </w:r>
    <w:r w:rsidR="007F2CFF" w:rsidRPr="00173E8D">
      <w:rPr>
        <w:i/>
        <w:sz w:val="22"/>
        <w:szCs w:val="22"/>
        <w:lang w:val="ru-RU"/>
      </w:rPr>
      <w:t>,</w:t>
    </w:r>
  </w:p>
  <w:p w14:paraId="3B73108D" w14:textId="77777777" w:rsidR="007F2CFF" w:rsidRPr="00173E8D" w:rsidRDefault="009E6010" w:rsidP="009E6010">
    <w:pPr>
      <w:tabs>
        <w:tab w:val="left" w:pos="869"/>
        <w:tab w:val="center" w:pos="4536"/>
        <w:tab w:val="center" w:pos="4762"/>
        <w:tab w:val="right" w:pos="9072"/>
      </w:tabs>
      <w:rPr>
        <w:i/>
        <w:sz w:val="22"/>
        <w:szCs w:val="22"/>
      </w:rPr>
    </w:pPr>
    <w:r>
      <w:rPr>
        <w:i/>
        <w:sz w:val="22"/>
        <w:szCs w:val="22"/>
      </w:rPr>
      <w:tab/>
    </w:r>
    <w:r>
      <w:rPr>
        <w:i/>
        <w:sz w:val="22"/>
        <w:szCs w:val="22"/>
      </w:rPr>
      <w:tab/>
    </w:r>
    <w:r w:rsidR="0040185F" w:rsidRPr="00173E8D">
      <w:rPr>
        <w:i/>
        <w:sz w:val="22"/>
        <w:szCs w:val="22"/>
      </w:rPr>
      <w:t>Споразумение № РД 50-145/21.10.2016</w:t>
    </w:r>
    <w:r w:rsidR="007F2CFF" w:rsidRPr="00173E8D">
      <w:rPr>
        <w:i/>
        <w:sz w:val="22"/>
        <w:szCs w:val="22"/>
      </w:rPr>
      <w:t>г.,</w:t>
    </w:r>
  </w:p>
  <w:p w14:paraId="484EC5E4" w14:textId="77777777" w:rsidR="00DA16B0" w:rsidRPr="00173E8D" w:rsidRDefault="007F2CFF" w:rsidP="00DA16B0">
    <w:pPr>
      <w:pStyle w:val="Footer"/>
      <w:jc w:val="center"/>
      <w:rPr>
        <w:i/>
        <w:sz w:val="22"/>
        <w:szCs w:val="22"/>
      </w:rPr>
    </w:pPr>
    <w:r w:rsidRPr="00173E8D">
      <w:rPr>
        <w:i/>
        <w:sz w:val="22"/>
        <w:szCs w:val="22"/>
      </w:rPr>
      <w:t>2200 гр.Сливница, пл. „Съединение” № 1, ет.1,  тел: 0887431215 ,</w:t>
    </w:r>
  </w:p>
  <w:p w14:paraId="110A9F69" w14:textId="77777777" w:rsidR="007F2CFF" w:rsidRPr="00173E8D" w:rsidRDefault="007F2CFF" w:rsidP="00173E8D">
    <w:pPr>
      <w:pStyle w:val="Footer"/>
      <w:jc w:val="center"/>
      <w:rPr>
        <w:sz w:val="22"/>
        <w:szCs w:val="22"/>
      </w:rPr>
    </w:pPr>
    <w:r w:rsidRPr="00173E8D">
      <w:rPr>
        <w:i/>
        <w:sz w:val="22"/>
        <w:szCs w:val="22"/>
      </w:rPr>
      <w:t>E-mail: leader@mig-SD.org</w:t>
    </w:r>
    <w:hyperlink w:history="1"/>
    <w:r w:rsidRPr="00173E8D">
      <w:rPr>
        <w:i/>
        <w:sz w:val="22"/>
        <w:szCs w:val="22"/>
      </w:rPr>
      <w:t>, web: www.mig-SD.org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E91A68" w14:textId="77777777" w:rsidR="009B4366" w:rsidRDefault="009B4366" w:rsidP="007F2CFF">
      <w:r>
        <w:separator/>
      </w:r>
    </w:p>
  </w:footnote>
  <w:footnote w:type="continuationSeparator" w:id="0">
    <w:p w14:paraId="69D98F08" w14:textId="77777777" w:rsidR="009B4366" w:rsidRDefault="009B4366" w:rsidP="007F2C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882F7E" w14:textId="77777777" w:rsidR="007F2CFF" w:rsidRDefault="00DA16B0" w:rsidP="007F2CFF">
    <w:pPr>
      <w:pStyle w:val="Header"/>
      <w:pBdr>
        <w:bottom w:val="single" w:sz="12" w:space="2" w:color="auto"/>
      </w:pBdr>
      <w:spacing w:after="120" w:line="252" w:lineRule="auto"/>
      <w:rPr>
        <w:b/>
        <w:caps/>
      </w:rPr>
    </w:pPr>
    <w:r>
      <w:rPr>
        <w:noProof/>
        <w:lang w:val="en-US" w:eastAsia="en-US"/>
      </w:rPr>
      <w:drawing>
        <wp:anchor distT="0" distB="0" distL="114300" distR="114300" simplePos="0" relativeHeight="251660288" behindDoc="0" locked="0" layoutInCell="1" allowOverlap="1" wp14:anchorId="7D017A4C" wp14:editId="3CBDAA46">
          <wp:simplePos x="0" y="0"/>
          <wp:positionH relativeFrom="column">
            <wp:posOffset>1735455</wp:posOffset>
          </wp:positionH>
          <wp:positionV relativeFrom="paragraph">
            <wp:posOffset>-120015</wp:posOffset>
          </wp:positionV>
          <wp:extent cx="1078230" cy="715645"/>
          <wp:effectExtent l="19050" t="0" r="7620" b="0"/>
          <wp:wrapSquare wrapText="bothSides"/>
          <wp:docPr id="5" name="Picture 2" descr="БГ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БГ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8230" cy="7156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7F2CFF">
      <w:rPr>
        <w:noProof/>
        <w:lang w:val="en-US" w:eastAsia="en-US"/>
      </w:rPr>
      <w:drawing>
        <wp:anchor distT="0" distB="0" distL="114300" distR="114300" simplePos="0" relativeHeight="251661312" behindDoc="1" locked="0" layoutInCell="1" allowOverlap="1" wp14:anchorId="533A1239" wp14:editId="75DA09E4">
          <wp:simplePos x="0" y="0"/>
          <wp:positionH relativeFrom="column">
            <wp:posOffset>5304790</wp:posOffset>
          </wp:positionH>
          <wp:positionV relativeFrom="paragraph">
            <wp:posOffset>-52070</wp:posOffset>
          </wp:positionV>
          <wp:extent cx="771525" cy="647700"/>
          <wp:effectExtent l="19050" t="0" r="9525" b="0"/>
          <wp:wrapTight wrapText="bothSides">
            <wp:wrapPolygon edited="0">
              <wp:start x="-533" y="0"/>
              <wp:lineTo x="-533" y="20965"/>
              <wp:lineTo x="21867" y="20965"/>
              <wp:lineTo x="21867" y="0"/>
              <wp:lineTo x="-533" y="0"/>
            </wp:wrapPolygon>
          </wp:wrapTight>
          <wp:docPr id="4" name="Picture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 preferRelativeResize="0">
                    <a:picLocks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647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7F2CFF">
      <w:rPr>
        <w:noProof/>
        <w:lang w:val="en-US" w:eastAsia="en-US"/>
      </w:rPr>
      <w:drawing>
        <wp:anchor distT="0" distB="0" distL="114300" distR="114300" simplePos="0" relativeHeight="251659264" behindDoc="0" locked="0" layoutInCell="1" allowOverlap="0" wp14:anchorId="48BA7354" wp14:editId="33E72EF7">
          <wp:simplePos x="0" y="0"/>
          <wp:positionH relativeFrom="column">
            <wp:posOffset>-161925</wp:posOffset>
          </wp:positionH>
          <wp:positionV relativeFrom="paragraph">
            <wp:posOffset>-52070</wp:posOffset>
          </wp:positionV>
          <wp:extent cx="1076325" cy="647700"/>
          <wp:effectExtent l="19050" t="0" r="9525" b="0"/>
          <wp:wrapNone/>
          <wp:docPr id="6" name="Pictur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 preferRelativeResize="0">
                    <a:picLocks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6325" cy="647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b/>
        <w:caps/>
      </w:rPr>
      <w:t xml:space="preserve">                                                                                             </w:t>
    </w:r>
    <w:r w:rsidRPr="00DA16B0">
      <w:rPr>
        <w:b/>
        <w:caps/>
        <w:noProof/>
        <w:lang w:val="en-US" w:eastAsia="en-US"/>
      </w:rPr>
      <w:drawing>
        <wp:inline distT="0" distB="0" distL="0" distR="0" wp14:anchorId="47017E37" wp14:editId="1F53DE92">
          <wp:extent cx="1266285" cy="638355"/>
          <wp:effectExtent l="19050" t="0" r="0" b="0"/>
          <wp:docPr id="1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4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9708" cy="64008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b/>
        <w:caps/>
      </w:rPr>
      <w:t xml:space="preserve">  </w:t>
    </w:r>
  </w:p>
  <w:p w14:paraId="2C92CA45" w14:textId="77777777" w:rsidR="007F2CFF" w:rsidRPr="009E6FC8" w:rsidRDefault="007F2CFF" w:rsidP="007F2CFF">
    <w:pPr>
      <w:pStyle w:val="Header"/>
      <w:jc w:val="center"/>
      <w:rPr>
        <w:b/>
        <w:bCs/>
        <w:i/>
        <w:iCs/>
      </w:rPr>
    </w:pPr>
    <w:r w:rsidRPr="009E6FC8">
      <w:rPr>
        <w:b/>
        <w:bCs/>
        <w:i/>
        <w:iCs/>
      </w:rPr>
      <w:t>ПРОГРАМА ЗА РАЗВИТИЕ НА СЕЛСКИТЕ РАЙОНИ</w:t>
    </w:r>
  </w:p>
  <w:p w14:paraId="16667636" w14:textId="77777777" w:rsidR="00173E8D" w:rsidRDefault="007F2CFF" w:rsidP="00173E8D">
    <w:pPr>
      <w:pStyle w:val="Header"/>
      <w:jc w:val="center"/>
      <w:rPr>
        <w:b/>
        <w:bCs/>
        <w:i/>
        <w:iCs/>
      </w:rPr>
    </w:pPr>
    <w:r w:rsidRPr="009E6FC8">
      <w:rPr>
        <w:b/>
        <w:bCs/>
        <w:i/>
        <w:iCs/>
      </w:rPr>
      <w:t>„Европейски земеделски фонд за развитие на селските райони – Европа инвестира в селските райони”</w:t>
    </w:r>
    <w:r w:rsidR="00DA16B0">
      <w:rPr>
        <w:b/>
        <w:bCs/>
        <w:i/>
        <w:iCs/>
      </w:rPr>
      <w:t>,</w:t>
    </w:r>
    <w:r>
      <w:rPr>
        <w:b/>
        <w:bCs/>
        <w:i/>
        <w:iCs/>
        <w:lang w:val="en-US"/>
      </w:rPr>
      <w:t xml:space="preserve"> </w:t>
    </w:r>
    <w:r>
      <w:rPr>
        <w:b/>
        <w:bCs/>
        <w:i/>
        <w:iCs/>
      </w:rPr>
      <w:t>МИГ Сливница – Драгоман</w:t>
    </w:r>
  </w:p>
  <w:p w14:paraId="73D1B17B" w14:textId="77777777" w:rsidR="00173E8D" w:rsidRDefault="00D00BA0" w:rsidP="00D00BA0">
    <w:pPr>
      <w:pStyle w:val="Header"/>
      <w:tabs>
        <w:tab w:val="clear" w:pos="9072"/>
        <w:tab w:val="left" w:pos="5040"/>
        <w:tab w:val="left" w:pos="5760"/>
        <w:tab w:val="left" w:pos="6480"/>
      </w:tabs>
      <w:rPr>
        <w:b/>
        <w:bCs/>
        <w:i/>
        <w:iCs/>
        <w:sz w:val="16"/>
        <w:szCs w:val="16"/>
      </w:rPr>
    </w:pPr>
    <w:r>
      <w:rPr>
        <w:b/>
        <w:bCs/>
        <w:i/>
        <w:iCs/>
        <w:sz w:val="16"/>
        <w:szCs w:val="16"/>
      </w:rPr>
      <w:tab/>
    </w:r>
    <w:r>
      <w:rPr>
        <w:b/>
        <w:bCs/>
        <w:i/>
        <w:iCs/>
        <w:sz w:val="16"/>
        <w:szCs w:val="16"/>
      </w:rPr>
      <w:tab/>
    </w:r>
    <w:r>
      <w:rPr>
        <w:b/>
        <w:bCs/>
        <w:i/>
        <w:iCs/>
        <w:sz w:val="16"/>
        <w:szCs w:val="16"/>
      </w:rPr>
      <w:tab/>
    </w:r>
    <w:r>
      <w:rPr>
        <w:b/>
        <w:bCs/>
        <w:i/>
        <w:iCs/>
        <w:sz w:val="16"/>
        <w:szCs w:val="16"/>
      </w:rPr>
      <w:tab/>
    </w:r>
    <w:r>
      <w:rPr>
        <w:b/>
        <w:bCs/>
        <w:i/>
        <w:iCs/>
        <w:sz w:val="16"/>
        <w:szCs w:val="16"/>
      </w:rPr>
      <w:tab/>
    </w:r>
  </w:p>
  <w:p w14:paraId="4E92C0E8" w14:textId="77777777" w:rsidR="00D00BA0" w:rsidRPr="00173E8D" w:rsidRDefault="00D00BA0" w:rsidP="00D00BA0">
    <w:pPr>
      <w:pStyle w:val="Header"/>
      <w:tabs>
        <w:tab w:val="clear" w:pos="9072"/>
        <w:tab w:val="left" w:pos="5040"/>
        <w:tab w:val="left" w:pos="5760"/>
        <w:tab w:val="left" w:pos="6480"/>
      </w:tabs>
      <w:rPr>
        <w:b/>
        <w:bCs/>
        <w:i/>
        <w:iCs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9114C"/>
    <w:multiLevelType w:val="multilevel"/>
    <w:tmpl w:val="5270E6B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270B1970"/>
    <w:multiLevelType w:val="hybridMultilevel"/>
    <w:tmpl w:val="A3F0B5C4"/>
    <w:lvl w:ilvl="0" w:tplc="72B2A1F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30987650"/>
    <w:multiLevelType w:val="hybridMultilevel"/>
    <w:tmpl w:val="7A5A70B8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9D71D0"/>
    <w:multiLevelType w:val="hybridMultilevel"/>
    <w:tmpl w:val="1D824910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AE7889"/>
    <w:multiLevelType w:val="hybridMultilevel"/>
    <w:tmpl w:val="A6BE5298"/>
    <w:lvl w:ilvl="0" w:tplc="023E51DA">
      <w:start w:val="1"/>
      <w:numFmt w:val="decimal"/>
      <w:lvlText w:val="%1."/>
      <w:lvlJc w:val="left"/>
      <w:pPr>
        <w:ind w:left="13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50" w:hanging="360"/>
      </w:pPr>
    </w:lvl>
    <w:lvl w:ilvl="2" w:tplc="0409001B" w:tentative="1">
      <w:start w:val="1"/>
      <w:numFmt w:val="lowerRoman"/>
      <w:lvlText w:val="%3."/>
      <w:lvlJc w:val="right"/>
      <w:pPr>
        <w:ind w:left="2770" w:hanging="180"/>
      </w:pPr>
    </w:lvl>
    <w:lvl w:ilvl="3" w:tplc="0409000F" w:tentative="1">
      <w:start w:val="1"/>
      <w:numFmt w:val="decimal"/>
      <w:lvlText w:val="%4."/>
      <w:lvlJc w:val="left"/>
      <w:pPr>
        <w:ind w:left="3490" w:hanging="360"/>
      </w:pPr>
    </w:lvl>
    <w:lvl w:ilvl="4" w:tplc="04090019" w:tentative="1">
      <w:start w:val="1"/>
      <w:numFmt w:val="lowerLetter"/>
      <w:lvlText w:val="%5."/>
      <w:lvlJc w:val="left"/>
      <w:pPr>
        <w:ind w:left="4210" w:hanging="360"/>
      </w:pPr>
    </w:lvl>
    <w:lvl w:ilvl="5" w:tplc="0409001B" w:tentative="1">
      <w:start w:val="1"/>
      <w:numFmt w:val="lowerRoman"/>
      <w:lvlText w:val="%6."/>
      <w:lvlJc w:val="right"/>
      <w:pPr>
        <w:ind w:left="4930" w:hanging="180"/>
      </w:pPr>
    </w:lvl>
    <w:lvl w:ilvl="6" w:tplc="0409000F" w:tentative="1">
      <w:start w:val="1"/>
      <w:numFmt w:val="decimal"/>
      <w:lvlText w:val="%7."/>
      <w:lvlJc w:val="left"/>
      <w:pPr>
        <w:ind w:left="5650" w:hanging="360"/>
      </w:pPr>
    </w:lvl>
    <w:lvl w:ilvl="7" w:tplc="04090019" w:tentative="1">
      <w:start w:val="1"/>
      <w:numFmt w:val="lowerLetter"/>
      <w:lvlText w:val="%8."/>
      <w:lvlJc w:val="left"/>
      <w:pPr>
        <w:ind w:left="6370" w:hanging="360"/>
      </w:pPr>
    </w:lvl>
    <w:lvl w:ilvl="8" w:tplc="0409001B" w:tentative="1">
      <w:start w:val="1"/>
      <w:numFmt w:val="lowerRoman"/>
      <w:lvlText w:val="%9."/>
      <w:lvlJc w:val="right"/>
      <w:pPr>
        <w:ind w:left="7090" w:hanging="180"/>
      </w:pPr>
    </w:lvl>
  </w:abstractNum>
  <w:abstractNum w:abstractNumId="5" w15:restartNumberingAfterBreak="0">
    <w:nsid w:val="418E1DDA"/>
    <w:multiLevelType w:val="hybridMultilevel"/>
    <w:tmpl w:val="EDB6EC0E"/>
    <w:lvl w:ilvl="0" w:tplc="0402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7BD56A7"/>
    <w:multiLevelType w:val="hybridMultilevel"/>
    <w:tmpl w:val="4B82223E"/>
    <w:lvl w:ilvl="0" w:tplc="1398FA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904EB7"/>
    <w:multiLevelType w:val="multilevel"/>
    <w:tmpl w:val="0B762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50923954"/>
    <w:multiLevelType w:val="hybridMultilevel"/>
    <w:tmpl w:val="384A0116"/>
    <w:lvl w:ilvl="0" w:tplc="0402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24B4C10"/>
    <w:multiLevelType w:val="multilevel"/>
    <w:tmpl w:val="987C3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5CAC71B3"/>
    <w:multiLevelType w:val="hybridMultilevel"/>
    <w:tmpl w:val="36466A6C"/>
    <w:lvl w:ilvl="0" w:tplc="4E543C50">
      <w:start w:val="1"/>
      <w:numFmt w:val="decimal"/>
      <w:lvlText w:val="%1."/>
      <w:lvlJc w:val="left"/>
      <w:pPr>
        <w:ind w:left="7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4" w:hanging="360"/>
      </w:pPr>
    </w:lvl>
    <w:lvl w:ilvl="2" w:tplc="0409001B" w:tentative="1">
      <w:start w:val="1"/>
      <w:numFmt w:val="lowerRoman"/>
      <w:lvlText w:val="%3."/>
      <w:lvlJc w:val="right"/>
      <w:pPr>
        <w:ind w:left="2144" w:hanging="180"/>
      </w:pPr>
    </w:lvl>
    <w:lvl w:ilvl="3" w:tplc="0409000F" w:tentative="1">
      <w:start w:val="1"/>
      <w:numFmt w:val="decimal"/>
      <w:lvlText w:val="%4."/>
      <w:lvlJc w:val="left"/>
      <w:pPr>
        <w:ind w:left="2864" w:hanging="360"/>
      </w:pPr>
    </w:lvl>
    <w:lvl w:ilvl="4" w:tplc="04090019" w:tentative="1">
      <w:start w:val="1"/>
      <w:numFmt w:val="lowerLetter"/>
      <w:lvlText w:val="%5."/>
      <w:lvlJc w:val="left"/>
      <w:pPr>
        <w:ind w:left="3584" w:hanging="360"/>
      </w:pPr>
    </w:lvl>
    <w:lvl w:ilvl="5" w:tplc="0409001B" w:tentative="1">
      <w:start w:val="1"/>
      <w:numFmt w:val="lowerRoman"/>
      <w:lvlText w:val="%6."/>
      <w:lvlJc w:val="right"/>
      <w:pPr>
        <w:ind w:left="4304" w:hanging="180"/>
      </w:pPr>
    </w:lvl>
    <w:lvl w:ilvl="6" w:tplc="0409000F" w:tentative="1">
      <w:start w:val="1"/>
      <w:numFmt w:val="decimal"/>
      <w:lvlText w:val="%7."/>
      <w:lvlJc w:val="left"/>
      <w:pPr>
        <w:ind w:left="5024" w:hanging="360"/>
      </w:pPr>
    </w:lvl>
    <w:lvl w:ilvl="7" w:tplc="04090019" w:tentative="1">
      <w:start w:val="1"/>
      <w:numFmt w:val="lowerLetter"/>
      <w:lvlText w:val="%8."/>
      <w:lvlJc w:val="left"/>
      <w:pPr>
        <w:ind w:left="5744" w:hanging="360"/>
      </w:pPr>
    </w:lvl>
    <w:lvl w:ilvl="8" w:tplc="0409001B" w:tentative="1">
      <w:start w:val="1"/>
      <w:numFmt w:val="lowerRoman"/>
      <w:lvlText w:val="%9."/>
      <w:lvlJc w:val="right"/>
      <w:pPr>
        <w:ind w:left="6464" w:hanging="180"/>
      </w:pPr>
    </w:lvl>
  </w:abstractNum>
  <w:abstractNum w:abstractNumId="11" w15:restartNumberingAfterBreak="0">
    <w:nsid w:val="65634BE0"/>
    <w:multiLevelType w:val="hybridMultilevel"/>
    <w:tmpl w:val="48E275C2"/>
    <w:lvl w:ilvl="0" w:tplc="8A28952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689976C9"/>
    <w:multiLevelType w:val="hybridMultilevel"/>
    <w:tmpl w:val="447CB1BA"/>
    <w:lvl w:ilvl="0" w:tplc="C0B68B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6A213D3C"/>
    <w:multiLevelType w:val="hybridMultilevel"/>
    <w:tmpl w:val="CB249DD2"/>
    <w:lvl w:ilvl="0" w:tplc="D5B2B6E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706707"/>
    <w:multiLevelType w:val="hybridMultilevel"/>
    <w:tmpl w:val="7106957E"/>
    <w:lvl w:ilvl="0" w:tplc="0402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7288129B"/>
    <w:multiLevelType w:val="hybridMultilevel"/>
    <w:tmpl w:val="BCE2A392"/>
    <w:lvl w:ilvl="0" w:tplc="7CA896F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1"/>
  </w:num>
  <w:num w:numId="3">
    <w:abstractNumId w:val="3"/>
  </w:num>
  <w:num w:numId="4">
    <w:abstractNumId w:val="2"/>
  </w:num>
  <w:num w:numId="5">
    <w:abstractNumId w:val="4"/>
  </w:num>
  <w:num w:numId="6">
    <w:abstractNumId w:val="13"/>
  </w:num>
  <w:num w:numId="7">
    <w:abstractNumId w:val="9"/>
  </w:num>
  <w:num w:numId="8">
    <w:abstractNumId w:val="7"/>
  </w:num>
  <w:num w:numId="9">
    <w:abstractNumId w:val="6"/>
  </w:num>
  <w:num w:numId="10">
    <w:abstractNumId w:val="12"/>
  </w:num>
  <w:num w:numId="11">
    <w:abstractNumId w:val="1"/>
  </w:num>
  <w:num w:numId="12">
    <w:abstractNumId w:val="0"/>
  </w:num>
  <w:num w:numId="13">
    <w:abstractNumId w:val="8"/>
  </w:num>
  <w:num w:numId="14">
    <w:abstractNumId w:val="5"/>
  </w:num>
  <w:num w:numId="15">
    <w:abstractNumId w:val="14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6F3"/>
    <w:rsid w:val="00000DDA"/>
    <w:rsid w:val="0001282A"/>
    <w:rsid w:val="00013D42"/>
    <w:rsid w:val="00021A8A"/>
    <w:rsid w:val="00022BC2"/>
    <w:rsid w:val="00023736"/>
    <w:rsid w:val="00034C8A"/>
    <w:rsid w:val="00040BBF"/>
    <w:rsid w:val="00042A4C"/>
    <w:rsid w:val="00051D16"/>
    <w:rsid w:val="000523B2"/>
    <w:rsid w:val="00052C85"/>
    <w:rsid w:val="00057F6C"/>
    <w:rsid w:val="00061658"/>
    <w:rsid w:val="00062D82"/>
    <w:rsid w:val="00073473"/>
    <w:rsid w:val="000753B5"/>
    <w:rsid w:val="000A103A"/>
    <w:rsid w:val="000A7714"/>
    <w:rsid w:val="000A778C"/>
    <w:rsid w:val="000B5877"/>
    <w:rsid w:val="000B5891"/>
    <w:rsid w:val="000D2AF6"/>
    <w:rsid w:val="000E41C9"/>
    <w:rsid w:val="00106BC3"/>
    <w:rsid w:val="00106FD0"/>
    <w:rsid w:val="00113A7A"/>
    <w:rsid w:val="00130DCE"/>
    <w:rsid w:val="00141DF2"/>
    <w:rsid w:val="0015475A"/>
    <w:rsid w:val="001565D4"/>
    <w:rsid w:val="00156764"/>
    <w:rsid w:val="00157546"/>
    <w:rsid w:val="00161BFD"/>
    <w:rsid w:val="001621C5"/>
    <w:rsid w:val="0016221A"/>
    <w:rsid w:val="00173E8D"/>
    <w:rsid w:val="001746A5"/>
    <w:rsid w:val="00182023"/>
    <w:rsid w:val="00185735"/>
    <w:rsid w:val="00185E18"/>
    <w:rsid w:val="001868D3"/>
    <w:rsid w:val="00191098"/>
    <w:rsid w:val="00195775"/>
    <w:rsid w:val="00197C52"/>
    <w:rsid w:val="001A483B"/>
    <w:rsid w:val="001C3200"/>
    <w:rsid w:val="001C340B"/>
    <w:rsid w:val="001D1400"/>
    <w:rsid w:val="001D559F"/>
    <w:rsid w:val="001D55BF"/>
    <w:rsid w:val="001E2E95"/>
    <w:rsid w:val="001E45AA"/>
    <w:rsid w:val="001E71DC"/>
    <w:rsid w:val="001F2408"/>
    <w:rsid w:val="00202AC2"/>
    <w:rsid w:val="00206917"/>
    <w:rsid w:val="0022633A"/>
    <w:rsid w:val="00231948"/>
    <w:rsid w:val="0024332A"/>
    <w:rsid w:val="00247193"/>
    <w:rsid w:val="00251491"/>
    <w:rsid w:val="002615EB"/>
    <w:rsid w:val="00261A7C"/>
    <w:rsid w:val="00277B75"/>
    <w:rsid w:val="00283930"/>
    <w:rsid w:val="002976D8"/>
    <w:rsid w:val="002A4C82"/>
    <w:rsid w:val="002B0271"/>
    <w:rsid w:val="002B4CC9"/>
    <w:rsid w:val="002C0382"/>
    <w:rsid w:val="002C234F"/>
    <w:rsid w:val="002C49A3"/>
    <w:rsid w:val="002D1A23"/>
    <w:rsid w:val="002D5CF5"/>
    <w:rsid w:val="002D5DDE"/>
    <w:rsid w:val="002F60A8"/>
    <w:rsid w:val="00321A02"/>
    <w:rsid w:val="00351A1F"/>
    <w:rsid w:val="00357BAC"/>
    <w:rsid w:val="00360D39"/>
    <w:rsid w:val="00362981"/>
    <w:rsid w:val="00390438"/>
    <w:rsid w:val="003926F8"/>
    <w:rsid w:val="003A1D4B"/>
    <w:rsid w:val="003A3724"/>
    <w:rsid w:val="003A7369"/>
    <w:rsid w:val="003B0932"/>
    <w:rsid w:val="003B216B"/>
    <w:rsid w:val="003C0CB6"/>
    <w:rsid w:val="003C1630"/>
    <w:rsid w:val="003D4543"/>
    <w:rsid w:val="003E2165"/>
    <w:rsid w:val="00400841"/>
    <w:rsid w:val="004012FF"/>
    <w:rsid w:val="0040185F"/>
    <w:rsid w:val="004045F3"/>
    <w:rsid w:val="00405AED"/>
    <w:rsid w:val="00407375"/>
    <w:rsid w:val="00410349"/>
    <w:rsid w:val="004108A0"/>
    <w:rsid w:val="00411345"/>
    <w:rsid w:val="00421085"/>
    <w:rsid w:val="00427E4C"/>
    <w:rsid w:val="0043225E"/>
    <w:rsid w:val="00433E9B"/>
    <w:rsid w:val="004370A3"/>
    <w:rsid w:val="00443946"/>
    <w:rsid w:val="00446E87"/>
    <w:rsid w:val="0045255E"/>
    <w:rsid w:val="004536F4"/>
    <w:rsid w:val="00457F94"/>
    <w:rsid w:val="00462D74"/>
    <w:rsid w:val="00465959"/>
    <w:rsid w:val="00466F90"/>
    <w:rsid w:val="00473C58"/>
    <w:rsid w:val="00493C95"/>
    <w:rsid w:val="004A35BC"/>
    <w:rsid w:val="004A5C4F"/>
    <w:rsid w:val="004B32D2"/>
    <w:rsid w:val="004B52E1"/>
    <w:rsid w:val="004C0717"/>
    <w:rsid w:val="004C1E1A"/>
    <w:rsid w:val="004C398A"/>
    <w:rsid w:val="004C7FE4"/>
    <w:rsid w:val="004D00D4"/>
    <w:rsid w:val="004D2B73"/>
    <w:rsid w:val="004D2CB7"/>
    <w:rsid w:val="004D7C3B"/>
    <w:rsid w:val="004E6F4A"/>
    <w:rsid w:val="004F0CBD"/>
    <w:rsid w:val="004F2E8B"/>
    <w:rsid w:val="004F3B50"/>
    <w:rsid w:val="004F65D5"/>
    <w:rsid w:val="00506332"/>
    <w:rsid w:val="005113CF"/>
    <w:rsid w:val="005149B5"/>
    <w:rsid w:val="005168EE"/>
    <w:rsid w:val="005209D5"/>
    <w:rsid w:val="00521568"/>
    <w:rsid w:val="00525C34"/>
    <w:rsid w:val="00544FB0"/>
    <w:rsid w:val="005456AB"/>
    <w:rsid w:val="0055772F"/>
    <w:rsid w:val="00561874"/>
    <w:rsid w:val="0056472B"/>
    <w:rsid w:val="00573890"/>
    <w:rsid w:val="00574725"/>
    <w:rsid w:val="005841FC"/>
    <w:rsid w:val="00586281"/>
    <w:rsid w:val="00590303"/>
    <w:rsid w:val="00590D88"/>
    <w:rsid w:val="005B0AD5"/>
    <w:rsid w:val="005C410E"/>
    <w:rsid w:val="005D16A1"/>
    <w:rsid w:val="005D2C7B"/>
    <w:rsid w:val="005D3CB4"/>
    <w:rsid w:val="005D70EE"/>
    <w:rsid w:val="005D7AD0"/>
    <w:rsid w:val="005E20A0"/>
    <w:rsid w:val="005E7F73"/>
    <w:rsid w:val="005F2ECB"/>
    <w:rsid w:val="00610541"/>
    <w:rsid w:val="00615FAD"/>
    <w:rsid w:val="00616BC4"/>
    <w:rsid w:val="00627251"/>
    <w:rsid w:val="00636AA1"/>
    <w:rsid w:val="00645B46"/>
    <w:rsid w:val="00665809"/>
    <w:rsid w:val="00670C0B"/>
    <w:rsid w:val="0067458B"/>
    <w:rsid w:val="00680A21"/>
    <w:rsid w:val="00680D22"/>
    <w:rsid w:val="00684102"/>
    <w:rsid w:val="00687901"/>
    <w:rsid w:val="00690344"/>
    <w:rsid w:val="00690553"/>
    <w:rsid w:val="00691F08"/>
    <w:rsid w:val="00692C3A"/>
    <w:rsid w:val="006A1295"/>
    <w:rsid w:val="006A3090"/>
    <w:rsid w:val="006A4538"/>
    <w:rsid w:val="006B6081"/>
    <w:rsid w:val="006C0A5A"/>
    <w:rsid w:val="006C2E10"/>
    <w:rsid w:val="006C3171"/>
    <w:rsid w:val="006D4A5C"/>
    <w:rsid w:val="006D6F2F"/>
    <w:rsid w:val="006E05E6"/>
    <w:rsid w:val="006E28CF"/>
    <w:rsid w:val="00701B5F"/>
    <w:rsid w:val="00704B85"/>
    <w:rsid w:val="007101BD"/>
    <w:rsid w:val="00731CCC"/>
    <w:rsid w:val="007332D7"/>
    <w:rsid w:val="0073455B"/>
    <w:rsid w:val="0073744A"/>
    <w:rsid w:val="0073751B"/>
    <w:rsid w:val="00740D1E"/>
    <w:rsid w:val="0075668B"/>
    <w:rsid w:val="00761C7B"/>
    <w:rsid w:val="00764F34"/>
    <w:rsid w:val="00770F8B"/>
    <w:rsid w:val="00777FC4"/>
    <w:rsid w:val="007800CB"/>
    <w:rsid w:val="00780ADE"/>
    <w:rsid w:val="00785DA2"/>
    <w:rsid w:val="00795141"/>
    <w:rsid w:val="007A14BA"/>
    <w:rsid w:val="007A4300"/>
    <w:rsid w:val="007C3922"/>
    <w:rsid w:val="007D6259"/>
    <w:rsid w:val="007E1477"/>
    <w:rsid w:val="007E443C"/>
    <w:rsid w:val="007E54E9"/>
    <w:rsid w:val="007F0C4C"/>
    <w:rsid w:val="007F2CFF"/>
    <w:rsid w:val="007F2EF8"/>
    <w:rsid w:val="007F4663"/>
    <w:rsid w:val="007F5DE7"/>
    <w:rsid w:val="00807A53"/>
    <w:rsid w:val="008222E2"/>
    <w:rsid w:val="008272ED"/>
    <w:rsid w:val="0083636F"/>
    <w:rsid w:val="00852768"/>
    <w:rsid w:val="00862E06"/>
    <w:rsid w:val="00864477"/>
    <w:rsid w:val="00877960"/>
    <w:rsid w:val="00891068"/>
    <w:rsid w:val="00892928"/>
    <w:rsid w:val="008B005D"/>
    <w:rsid w:val="008B7C4F"/>
    <w:rsid w:val="008C71EF"/>
    <w:rsid w:val="008D5639"/>
    <w:rsid w:val="008D62AB"/>
    <w:rsid w:val="008E6F6C"/>
    <w:rsid w:val="008F0FCC"/>
    <w:rsid w:val="009030AC"/>
    <w:rsid w:val="00903446"/>
    <w:rsid w:val="00916EC2"/>
    <w:rsid w:val="00916FB4"/>
    <w:rsid w:val="009443CC"/>
    <w:rsid w:val="00944D2F"/>
    <w:rsid w:val="00947150"/>
    <w:rsid w:val="00951DB2"/>
    <w:rsid w:val="0095218A"/>
    <w:rsid w:val="009643F2"/>
    <w:rsid w:val="00966604"/>
    <w:rsid w:val="00974A66"/>
    <w:rsid w:val="00976621"/>
    <w:rsid w:val="009812A1"/>
    <w:rsid w:val="009830C1"/>
    <w:rsid w:val="0099037E"/>
    <w:rsid w:val="00996EEC"/>
    <w:rsid w:val="009A4B7E"/>
    <w:rsid w:val="009B4366"/>
    <w:rsid w:val="009B5E3E"/>
    <w:rsid w:val="009B67E1"/>
    <w:rsid w:val="009C7183"/>
    <w:rsid w:val="009D2493"/>
    <w:rsid w:val="009D50D0"/>
    <w:rsid w:val="009E1C82"/>
    <w:rsid w:val="009E2BF6"/>
    <w:rsid w:val="009E6010"/>
    <w:rsid w:val="009E7C0A"/>
    <w:rsid w:val="009F12BA"/>
    <w:rsid w:val="009F335C"/>
    <w:rsid w:val="009F5C08"/>
    <w:rsid w:val="00A14B52"/>
    <w:rsid w:val="00A24182"/>
    <w:rsid w:val="00A25F4F"/>
    <w:rsid w:val="00A30288"/>
    <w:rsid w:val="00A347EF"/>
    <w:rsid w:val="00A3655E"/>
    <w:rsid w:val="00A36659"/>
    <w:rsid w:val="00A403BC"/>
    <w:rsid w:val="00A40493"/>
    <w:rsid w:val="00A41E60"/>
    <w:rsid w:val="00A425A4"/>
    <w:rsid w:val="00A533F5"/>
    <w:rsid w:val="00A6170A"/>
    <w:rsid w:val="00A6662C"/>
    <w:rsid w:val="00A70450"/>
    <w:rsid w:val="00A720C1"/>
    <w:rsid w:val="00A7442C"/>
    <w:rsid w:val="00A772C2"/>
    <w:rsid w:val="00A84B9F"/>
    <w:rsid w:val="00A84D93"/>
    <w:rsid w:val="00A85CF8"/>
    <w:rsid w:val="00A91F48"/>
    <w:rsid w:val="00AA5967"/>
    <w:rsid w:val="00AB445D"/>
    <w:rsid w:val="00AB4D0C"/>
    <w:rsid w:val="00AB61B0"/>
    <w:rsid w:val="00AC28FC"/>
    <w:rsid w:val="00AC4504"/>
    <w:rsid w:val="00AC639F"/>
    <w:rsid w:val="00AD3157"/>
    <w:rsid w:val="00AD3F31"/>
    <w:rsid w:val="00AD78BE"/>
    <w:rsid w:val="00AE3D5E"/>
    <w:rsid w:val="00AE6CE0"/>
    <w:rsid w:val="00AE70F6"/>
    <w:rsid w:val="00AF3A1F"/>
    <w:rsid w:val="00AF43AC"/>
    <w:rsid w:val="00AF5635"/>
    <w:rsid w:val="00AF75EB"/>
    <w:rsid w:val="00B0486E"/>
    <w:rsid w:val="00B05E85"/>
    <w:rsid w:val="00B23F17"/>
    <w:rsid w:val="00B266AC"/>
    <w:rsid w:val="00B3106C"/>
    <w:rsid w:val="00B3141F"/>
    <w:rsid w:val="00B34AC0"/>
    <w:rsid w:val="00B36C77"/>
    <w:rsid w:val="00B4379E"/>
    <w:rsid w:val="00B437C3"/>
    <w:rsid w:val="00B4450C"/>
    <w:rsid w:val="00B46DC7"/>
    <w:rsid w:val="00B556A3"/>
    <w:rsid w:val="00B71DD7"/>
    <w:rsid w:val="00B81E15"/>
    <w:rsid w:val="00B82E1E"/>
    <w:rsid w:val="00BA0394"/>
    <w:rsid w:val="00BA0F56"/>
    <w:rsid w:val="00BC7C0D"/>
    <w:rsid w:val="00BD29D0"/>
    <w:rsid w:val="00BE305D"/>
    <w:rsid w:val="00BE4555"/>
    <w:rsid w:val="00BF207C"/>
    <w:rsid w:val="00C12ED5"/>
    <w:rsid w:val="00C26B95"/>
    <w:rsid w:val="00C567C6"/>
    <w:rsid w:val="00C637D4"/>
    <w:rsid w:val="00C764B0"/>
    <w:rsid w:val="00C829E7"/>
    <w:rsid w:val="00C93EC1"/>
    <w:rsid w:val="00C94E06"/>
    <w:rsid w:val="00CA02A8"/>
    <w:rsid w:val="00CA4E6E"/>
    <w:rsid w:val="00CC245F"/>
    <w:rsid w:val="00CC3CA1"/>
    <w:rsid w:val="00CE407E"/>
    <w:rsid w:val="00CE5B63"/>
    <w:rsid w:val="00CF28F1"/>
    <w:rsid w:val="00D00BA0"/>
    <w:rsid w:val="00D038FC"/>
    <w:rsid w:val="00D23420"/>
    <w:rsid w:val="00D2645F"/>
    <w:rsid w:val="00D2782C"/>
    <w:rsid w:val="00D34CF4"/>
    <w:rsid w:val="00D4408B"/>
    <w:rsid w:val="00D61B6A"/>
    <w:rsid w:val="00D625B0"/>
    <w:rsid w:val="00D62668"/>
    <w:rsid w:val="00D64B47"/>
    <w:rsid w:val="00D747BD"/>
    <w:rsid w:val="00D74A6D"/>
    <w:rsid w:val="00D9273E"/>
    <w:rsid w:val="00D94039"/>
    <w:rsid w:val="00D94A24"/>
    <w:rsid w:val="00DA16B0"/>
    <w:rsid w:val="00DA3706"/>
    <w:rsid w:val="00DB4CAA"/>
    <w:rsid w:val="00DC359B"/>
    <w:rsid w:val="00DC64F4"/>
    <w:rsid w:val="00DE0C36"/>
    <w:rsid w:val="00DE63C7"/>
    <w:rsid w:val="00DF49F1"/>
    <w:rsid w:val="00DF7D45"/>
    <w:rsid w:val="00E111C1"/>
    <w:rsid w:val="00E12931"/>
    <w:rsid w:val="00E13FDB"/>
    <w:rsid w:val="00E256FC"/>
    <w:rsid w:val="00E259CF"/>
    <w:rsid w:val="00E30BEF"/>
    <w:rsid w:val="00E44D65"/>
    <w:rsid w:val="00E56C62"/>
    <w:rsid w:val="00E62C2A"/>
    <w:rsid w:val="00E64C17"/>
    <w:rsid w:val="00E678CD"/>
    <w:rsid w:val="00E760CD"/>
    <w:rsid w:val="00E76585"/>
    <w:rsid w:val="00E97FE4"/>
    <w:rsid w:val="00EA0240"/>
    <w:rsid w:val="00EA66F3"/>
    <w:rsid w:val="00EB0649"/>
    <w:rsid w:val="00EB39B1"/>
    <w:rsid w:val="00EB3D8C"/>
    <w:rsid w:val="00EC1EB8"/>
    <w:rsid w:val="00EC28D9"/>
    <w:rsid w:val="00EC34EE"/>
    <w:rsid w:val="00EC72CF"/>
    <w:rsid w:val="00EC7ED1"/>
    <w:rsid w:val="00ED1176"/>
    <w:rsid w:val="00EE5ED6"/>
    <w:rsid w:val="00EE74AB"/>
    <w:rsid w:val="00EE759F"/>
    <w:rsid w:val="00F0348A"/>
    <w:rsid w:val="00F0511A"/>
    <w:rsid w:val="00F27213"/>
    <w:rsid w:val="00F3007A"/>
    <w:rsid w:val="00F45477"/>
    <w:rsid w:val="00F46A01"/>
    <w:rsid w:val="00F56903"/>
    <w:rsid w:val="00F56D21"/>
    <w:rsid w:val="00F60E0A"/>
    <w:rsid w:val="00F6314A"/>
    <w:rsid w:val="00F7226A"/>
    <w:rsid w:val="00F742BA"/>
    <w:rsid w:val="00F77B8B"/>
    <w:rsid w:val="00F80FD0"/>
    <w:rsid w:val="00F8170F"/>
    <w:rsid w:val="00F818B0"/>
    <w:rsid w:val="00F9070D"/>
    <w:rsid w:val="00F93CF1"/>
    <w:rsid w:val="00F97028"/>
    <w:rsid w:val="00FA2811"/>
    <w:rsid w:val="00FA6238"/>
    <w:rsid w:val="00FA6C51"/>
    <w:rsid w:val="00FE2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1DFE3AA"/>
  <w15:docId w15:val="{349BA97F-3D9F-44EF-BF5F-9DD83E16B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34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bg-BG"/>
    </w:rPr>
  </w:style>
  <w:style w:type="paragraph" w:styleId="Heading1">
    <w:name w:val="heading 1"/>
    <w:basedOn w:val="Normal"/>
    <w:next w:val="Normal"/>
    <w:link w:val="Heading1Char"/>
    <w:uiPriority w:val="9"/>
    <w:qFormat/>
    <w:rsid w:val="00277B7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EA66F3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A66F3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EA66F3"/>
    <w:pPr>
      <w:spacing w:before="100" w:beforeAutospacing="1" w:after="100" w:afterAutospacing="1"/>
    </w:pPr>
  </w:style>
  <w:style w:type="paragraph" w:styleId="Header">
    <w:name w:val="header"/>
    <w:aliases w:val="hd,Header Titlos Prosforas,encabezado,ContentsHeader,Headertext,ho,header odd"/>
    <w:basedOn w:val="Normal"/>
    <w:link w:val="HeaderChar"/>
    <w:uiPriority w:val="99"/>
    <w:unhideWhenUsed/>
    <w:rsid w:val="007F2CFF"/>
    <w:pPr>
      <w:tabs>
        <w:tab w:val="center" w:pos="4536"/>
        <w:tab w:val="right" w:pos="9072"/>
      </w:tabs>
    </w:pPr>
    <w:rPr>
      <w:lang w:eastAsia="bg-BG"/>
    </w:rPr>
  </w:style>
  <w:style w:type="character" w:customStyle="1" w:styleId="HeaderChar">
    <w:name w:val="Header Char"/>
    <w:aliases w:val="hd Char,Header Titlos Prosforas Char,encabezado Char,ContentsHeader Char,Headertext Char,ho Char,header odd Char"/>
    <w:basedOn w:val="DefaultParagraphFont"/>
    <w:link w:val="Header"/>
    <w:uiPriority w:val="99"/>
    <w:rsid w:val="007F2CFF"/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styleId="Footer">
    <w:name w:val="footer"/>
    <w:basedOn w:val="Normal"/>
    <w:link w:val="FooterChar"/>
    <w:uiPriority w:val="99"/>
    <w:unhideWhenUsed/>
    <w:rsid w:val="007F2CF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F2CFF"/>
  </w:style>
  <w:style w:type="paragraph" w:styleId="BalloonText">
    <w:name w:val="Balloon Text"/>
    <w:basedOn w:val="Normal"/>
    <w:link w:val="BalloonTextChar"/>
    <w:uiPriority w:val="99"/>
    <w:semiHidden/>
    <w:unhideWhenUsed/>
    <w:rsid w:val="007F2CF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2CF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0344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AF75EB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277B7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bg-BG"/>
    </w:rPr>
  </w:style>
  <w:style w:type="character" w:styleId="CommentReference">
    <w:name w:val="annotation reference"/>
    <w:basedOn w:val="DefaultParagraphFont"/>
    <w:uiPriority w:val="99"/>
    <w:semiHidden/>
    <w:unhideWhenUsed/>
    <w:rsid w:val="0015754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57546"/>
    <w:pPr>
      <w:widowControl w:val="0"/>
      <w:autoSpaceDE w:val="0"/>
      <w:autoSpaceDN w:val="0"/>
      <w:adjustRightInd w:val="0"/>
    </w:pPr>
    <w:rPr>
      <w:rFonts w:eastAsiaTheme="minorEastAsia"/>
      <w:sz w:val="20"/>
      <w:szCs w:val="20"/>
      <w:lang w:eastAsia="bg-BG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57546"/>
    <w:rPr>
      <w:rFonts w:ascii="Times New Roman" w:eastAsiaTheme="minorEastAsia" w:hAnsi="Times New Roman" w:cs="Times New Roman"/>
      <w:sz w:val="20"/>
      <w:szCs w:val="20"/>
      <w:lang w:val="bg-BG" w:eastAsia="bg-BG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A4300"/>
    <w:pPr>
      <w:widowControl/>
      <w:autoSpaceDE/>
      <w:autoSpaceDN/>
      <w:adjustRightInd/>
    </w:pPr>
    <w:rPr>
      <w:rFonts w:eastAsia="Times New Roman"/>
      <w:b/>
      <w:bCs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A4300"/>
    <w:rPr>
      <w:rFonts w:ascii="Times New Roman" w:eastAsia="Times New Roman" w:hAnsi="Times New Roman" w:cs="Times New Roman"/>
      <w:b/>
      <w:bCs/>
      <w:sz w:val="20"/>
      <w:szCs w:val="20"/>
      <w:lang w:val="bg-BG" w:eastAsia="bg-BG"/>
    </w:rPr>
  </w:style>
  <w:style w:type="character" w:styleId="Strong">
    <w:name w:val="Strong"/>
    <w:uiPriority w:val="22"/>
    <w:qFormat/>
    <w:rsid w:val="001621C5"/>
    <w:rPr>
      <w:b/>
      <w:bCs/>
    </w:rPr>
  </w:style>
  <w:style w:type="character" w:customStyle="1" w:styleId="newdocreference">
    <w:name w:val="newdocreference"/>
    <w:basedOn w:val="DefaultParagraphFont"/>
    <w:rsid w:val="001A483B"/>
  </w:style>
  <w:style w:type="paragraph" w:customStyle="1" w:styleId="Berto">
    <w:name w:val="Berto"/>
    <w:basedOn w:val="Normal"/>
    <w:rsid w:val="004012FF"/>
    <w:pPr>
      <w:spacing w:before="120"/>
    </w:pPr>
    <w:rPr>
      <w:lang w:val="en-GB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4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4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64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1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72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7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6E1C90F-CAAB-4F8A-ABB3-885A6D03E5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409</Words>
  <Characters>2334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PC2</dc:creator>
  <cp:lastModifiedBy>User</cp:lastModifiedBy>
  <cp:revision>3</cp:revision>
  <cp:lastPrinted>2019-04-10T07:56:00Z</cp:lastPrinted>
  <dcterms:created xsi:type="dcterms:W3CDTF">2021-07-07T06:36:00Z</dcterms:created>
  <dcterms:modified xsi:type="dcterms:W3CDTF">2021-07-07T06:43:00Z</dcterms:modified>
</cp:coreProperties>
</file>